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5FE92" w14:textId="092F9D8D" w:rsidR="00013F96" w:rsidRPr="00302531" w:rsidRDefault="002C1D95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Ключи к заданиям </w:t>
      </w:r>
      <w:r w:rsidR="00013F96" w:rsidRPr="00302531">
        <w:rPr>
          <w:rFonts w:ascii="Arial" w:hAnsi="Arial" w:cs="Arial"/>
          <w:b/>
          <w:bCs/>
          <w:color w:val="000000"/>
          <w:sz w:val="28"/>
          <w:szCs w:val="28"/>
        </w:rPr>
        <w:t xml:space="preserve"> муниципального этапа</w:t>
      </w:r>
    </w:p>
    <w:p w14:paraId="75D31AAB" w14:textId="68F4A62B" w:rsidR="00013F96" w:rsidRPr="00302531" w:rsidRDefault="00DE0179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республиканской олимпиады школьников по</w:t>
      </w:r>
      <w:r w:rsidRPr="00302531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Pr="00302531">
        <w:rPr>
          <w:rFonts w:ascii="Arial" w:hAnsi="Arial" w:cs="Arial"/>
          <w:b/>
          <w:bCs/>
          <w:color w:val="000000"/>
          <w:sz w:val="28"/>
          <w:szCs w:val="28"/>
        </w:rPr>
        <w:t>русскому языку в школах с родным (нерусским) языком обучения</w:t>
      </w:r>
      <w:r w:rsidR="00230B0D">
        <w:rPr>
          <w:rFonts w:ascii="Arial" w:hAnsi="Arial" w:cs="Arial"/>
          <w:b/>
          <w:bCs/>
          <w:color w:val="000000"/>
          <w:sz w:val="28"/>
          <w:szCs w:val="28"/>
        </w:rPr>
        <w:t xml:space="preserve">  </w:t>
      </w:r>
      <w:bookmarkStart w:id="0" w:name="_GoBack"/>
      <w:bookmarkEnd w:id="0"/>
      <w:r w:rsidR="00194B8E">
        <w:rPr>
          <w:rFonts w:ascii="Arial" w:hAnsi="Arial" w:cs="Arial"/>
          <w:b/>
          <w:bCs/>
          <w:color w:val="000000"/>
          <w:sz w:val="28"/>
          <w:szCs w:val="28"/>
        </w:rPr>
        <w:t>2021/2022</w:t>
      </w:r>
      <w:r w:rsidR="00013F96" w:rsidRPr="00302531">
        <w:rPr>
          <w:rFonts w:ascii="Arial" w:hAnsi="Arial" w:cs="Arial"/>
          <w:b/>
          <w:bCs/>
          <w:color w:val="000000"/>
          <w:sz w:val="28"/>
          <w:szCs w:val="28"/>
        </w:rPr>
        <w:t xml:space="preserve"> учебный год</w:t>
      </w:r>
    </w:p>
    <w:p w14:paraId="3EB2F6D3" w14:textId="77777777" w:rsidR="008B4228" w:rsidRPr="00302531" w:rsidRDefault="00D567C1" w:rsidP="006E75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>Время выполнения – 3</w:t>
      </w:r>
      <w:r w:rsidR="008B4228" w:rsidRPr="00302531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8B4228" w:rsidRPr="00302531">
        <w:rPr>
          <w:rFonts w:ascii="Arial" w:hAnsi="Arial" w:cs="Arial"/>
          <w:b/>
          <w:sz w:val="24"/>
          <w:szCs w:val="24"/>
        </w:rPr>
        <w:t>астрономических</w:t>
      </w:r>
      <w:proofErr w:type="gramEnd"/>
      <w:r w:rsidR="008B4228" w:rsidRPr="00302531">
        <w:rPr>
          <w:rFonts w:ascii="Arial" w:hAnsi="Arial" w:cs="Arial"/>
          <w:b/>
          <w:sz w:val="24"/>
          <w:szCs w:val="24"/>
        </w:rPr>
        <w:t xml:space="preserve"> часа</w:t>
      </w:r>
    </w:p>
    <w:p w14:paraId="72B3DB49" w14:textId="77777777" w:rsidR="00D836E5" w:rsidRPr="00302531" w:rsidRDefault="00D836E5" w:rsidP="006E75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02531">
        <w:rPr>
          <w:rFonts w:ascii="Arial" w:hAnsi="Arial" w:cs="Arial"/>
          <w:b/>
          <w:sz w:val="24"/>
          <w:szCs w:val="24"/>
        </w:rPr>
        <w:t>9 класс</w:t>
      </w:r>
    </w:p>
    <w:p w14:paraId="78F0692A" w14:textId="77777777" w:rsidR="0044196A" w:rsidRPr="00302531" w:rsidRDefault="0044196A" w:rsidP="006E758E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39FF74F5" w14:textId="02BBEAAA" w:rsidR="009E14F7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1.  </w:t>
      </w:r>
      <w:r w:rsidR="00DF5C4B">
        <w:rPr>
          <w:rFonts w:ascii="Arial" w:hAnsi="Arial" w:cs="Arial"/>
          <w:sz w:val="24"/>
          <w:szCs w:val="24"/>
        </w:rPr>
        <w:t xml:space="preserve">Подумайте, какая особенность наблюдается в произношении следующих слов: </w:t>
      </w:r>
      <w:r w:rsidR="00DF5C4B" w:rsidRPr="00DF5C4B">
        <w:rPr>
          <w:rFonts w:ascii="Arial" w:hAnsi="Arial" w:cs="Arial"/>
          <w:i/>
          <w:sz w:val="24"/>
          <w:szCs w:val="24"/>
        </w:rPr>
        <w:t>можжевельник, сжимать, вожжи, сжигать, дрожжи</w:t>
      </w:r>
      <w:r w:rsidR="00D267C1" w:rsidRPr="00FB618C">
        <w:rPr>
          <w:rFonts w:ascii="Arial" w:hAnsi="Arial" w:cs="Arial"/>
          <w:sz w:val="24"/>
          <w:szCs w:val="24"/>
        </w:rPr>
        <w:t>. Обоснуйте свои примеры.</w:t>
      </w:r>
      <w:r w:rsidR="004E4D23" w:rsidRPr="00FB618C">
        <w:rPr>
          <w:rFonts w:ascii="Arial" w:hAnsi="Arial" w:cs="Arial"/>
          <w:sz w:val="24"/>
          <w:szCs w:val="24"/>
        </w:rPr>
        <w:t xml:space="preserve"> </w:t>
      </w:r>
      <w:r w:rsidR="00244D7B">
        <w:rPr>
          <w:rFonts w:ascii="Arial" w:hAnsi="Arial" w:cs="Arial"/>
          <w:sz w:val="24"/>
          <w:szCs w:val="24"/>
        </w:rPr>
        <w:t>(</w:t>
      </w:r>
      <w:r w:rsidR="00244D7B" w:rsidRPr="00DF5C4B">
        <w:rPr>
          <w:rFonts w:ascii="Arial" w:hAnsi="Arial" w:cs="Arial"/>
          <w:sz w:val="24"/>
          <w:szCs w:val="24"/>
          <w:highlight w:val="yellow"/>
        </w:rPr>
        <w:t>10</w:t>
      </w:r>
      <w:r w:rsidR="000A2F8A" w:rsidRPr="00FB618C">
        <w:rPr>
          <w:rFonts w:ascii="Arial" w:hAnsi="Arial" w:cs="Arial"/>
          <w:sz w:val="24"/>
          <w:szCs w:val="24"/>
        </w:rPr>
        <w:t xml:space="preserve"> б.)</w:t>
      </w:r>
    </w:p>
    <w:p w14:paraId="7E263753" w14:textId="2F019592" w:rsidR="002C1D95" w:rsidRDefault="002C1D95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C1D95">
        <w:rPr>
          <w:rFonts w:ascii="Arial" w:hAnsi="Arial" w:cs="Arial"/>
          <w:b/>
          <w:bCs/>
          <w:sz w:val="24"/>
          <w:szCs w:val="24"/>
        </w:rPr>
        <w:t xml:space="preserve">ОТВЕТ: </w:t>
      </w:r>
      <w:r w:rsidR="00D15915">
        <w:rPr>
          <w:rFonts w:ascii="Arial" w:hAnsi="Arial" w:cs="Arial"/>
          <w:sz w:val="24"/>
          <w:szCs w:val="24"/>
        </w:rPr>
        <w:t xml:space="preserve"> в слове можжевельник  произносится долгий твердый звук </w:t>
      </w:r>
      <w:r w:rsidR="00D15915" w:rsidRPr="00D15915">
        <w:rPr>
          <w:rFonts w:ascii="Arial" w:hAnsi="Arial" w:cs="Arial"/>
          <w:sz w:val="24"/>
          <w:szCs w:val="24"/>
        </w:rPr>
        <w:t>[</w:t>
      </w:r>
      <w:r w:rsidR="00D15915">
        <w:rPr>
          <w:rFonts w:ascii="Arial" w:hAnsi="Arial" w:cs="Arial"/>
          <w:sz w:val="24"/>
          <w:szCs w:val="24"/>
        </w:rPr>
        <w:t>ж</w:t>
      </w:r>
      <w:r w:rsidR="00D15915" w:rsidRPr="00D15915">
        <w:rPr>
          <w:rFonts w:ascii="Arial" w:hAnsi="Arial" w:cs="Arial"/>
          <w:sz w:val="24"/>
          <w:szCs w:val="24"/>
        </w:rPr>
        <w:t>]</w:t>
      </w:r>
      <w:r w:rsidR="00D15915">
        <w:rPr>
          <w:rFonts w:ascii="Arial" w:hAnsi="Arial" w:cs="Arial"/>
          <w:sz w:val="24"/>
          <w:szCs w:val="24"/>
        </w:rPr>
        <w:t xml:space="preserve">, в слове сжимать буквосочетание </w:t>
      </w:r>
      <w:proofErr w:type="spellStart"/>
      <w:r w:rsidR="00D15915">
        <w:rPr>
          <w:rFonts w:ascii="Arial" w:hAnsi="Arial" w:cs="Arial"/>
          <w:sz w:val="24"/>
          <w:szCs w:val="24"/>
        </w:rPr>
        <w:t>сж</w:t>
      </w:r>
      <w:proofErr w:type="spellEnd"/>
      <w:r w:rsidR="00D15915">
        <w:rPr>
          <w:rFonts w:ascii="Arial" w:hAnsi="Arial" w:cs="Arial"/>
          <w:sz w:val="24"/>
          <w:szCs w:val="24"/>
        </w:rPr>
        <w:t xml:space="preserve"> произносится как долгий твердый звук </w:t>
      </w:r>
      <w:r w:rsidR="00D15915" w:rsidRPr="00D15915">
        <w:rPr>
          <w:rFonts w:ascii="Arial" w:hAnsi="Arial" w:cs="Arial"/>
          <w:sz w:val="24"/>
          <w:szCs w:val="24"/>
        </w:rPr>
        <w:t xml:space="preserve"> [</w:t>
      </w:r>
      <w:r w:rsidR="00D15915">
        <w:rPr>
          <w:rFonts w:ascii="Arial" w:hAnsi="Arial" w:cs="Arial"/>
          <w:sz w:val="24"/>
          <w:szCs w:val="24"/>
        </w:rPr>
        <w:t>ж</w:t>
      </w:r>
      <w:r w:rsidR="00D15915" w:rsidRPr="00D15915">
        <w:rPr>
          <w:rFonts w:ascii="Arial" w:hAnsi="Arial" w:cs="Arial"/>
          <w:sz w:val="24"/>
          <w:szCs w:val="24"/>
        </w:rPr>
        <w:t>]</w:t>
      </w:r>
      <w:r w:rsidR="00D15915">
        <w:rPr>
          <w:rFonts w:ascii="Arial" w:hAnsi="Arial" w:cs="Arial"/>
          <w:sz w:val="24"/>
          <w:szCs w:val="24"/>
        </w:rPr>
        <w:t xml:space="preserve">, в слове вожжи произносится </w:t>
      </w:r>
      <w:r w:rsidR="00B80E6D">
        <w:rPr>
          <w:rFonts w:ascii="Arial" w:hAnsi="Arial" w:cs="Arial"/>
          <w:sz w:val="24"/>
          <w:szCs w:val="24"/>
        </w:rPr>
        <w:t xml:space="preserve">как </w:t>
      </w:r>
      <w:r w:rsidR="00D15915">
        <w:rPr>
          <w:rFonts w:ascii="Arial" w:hAnsi="Arial" w:cs="Arial"/>
          <w:sz w:val="24"/>
          <w:szCs w:val="24"/>
        </w:rPr>
        <w:t xml:space="preserve">долгий мягкий звук </w:t>
      </w:r>
      <w:r w:rsidR="00D15915" w:rsidRPr="00D15915">
        <w:rPr>
          <w:rFonts w:ascii="Arial" w:hAnsi="Arial" w:cs="Arial"/>
          <w:sz w:val="24"/>
          <w:szCs w:val="24"/>
        </w:rPr>
        <w:t xml:space="preserve"> [</w:t>
      </w:r>
      <w:r w:rsidR="00D15915">
        <w:rPr>
          <w:rFonts w:ascii="Arial" w:hAnsi="Arial" w:cs="Arial"/>
          <w:sz w:val="24"/>
          <w:szCs w:val="24"/>
        </w:rPr>
        <w:t>ж</w:t>
      </w:r>
      <w:r w:rsidR="00D15915" w:rsidRPr="00D15915">
        <w:rPr>
          <w:rFonts w:ascii="Arial" w:hAnsi="Arial" w:cs="Arial"/>
          <w:sz w:val="24"/>
          <w:szCs w:val="24"/>
        </w:rPr>
        <w:t>]</w:t>
      </w:r>
      <w:r w:rsidR="00B80E6D">
        <w:rPr>
          <w:rFonts w:ascii="Arial" w:hAnsi="Arial" w:cs="Arial"/>
          <w:sz w:val="24"/>
          <w:szCs w:val="24"/>
        </w:rPr>
        <w:t xml:space="preserve">, в слове сжигать буквосочетание  </w:t>
      </w:r>
      <w:proofErr w:type="spellStart"/>
      <w:r w:rsidR="00B80E6D">
        <w:rPr>
          <w:rFonts w:ascii="Arial" w:hAnsi="Arial" w:cs="Arial"/>
          <w:sz w:val="24"/>
          <w:szCs w:val="24"/>
        </w:rPr>
        <w:t>сж</w:t>
      </w:r>
      <w:proofErr w:type="spellEnd"/>
      <w:r w:rsidR="00B80E6D">
        <w:rPr>
          <w:rFonts w:ascii="Arial" w:hAnsi="Arial" w:cs="Arial"/>
          <w:sz w:val="24"/>
          <w:szCs w:val="24"/>
        </w:rPr>
        <w:t xml:space="preserve"> произносится  как долгий твердый звук</w:t>
      </w:r>
      <w:r w:rsidR="00D15915" w:rsidRPr="00D15915">
        <w:rPr>
          <w:rFonts w:ascii="Arial" w:hAnsi="Arial" w:cs="Arial"/>
          <w:sz w:val="24"/>
          <w:szCs w:val="24"/>
        </w:rPr>
        <w:t xml:space="preserve"> [</w:t>
      </w:r>
      <w:r w:rsidR="00B80E6D">
        <w:rPr>
          <w:rFonts w:ascii="Arial" w:hAnsi="Arial" w:cs="Arial"/>
          <w:sz w:val="24"/>
          <w:szCs w:val="24"/>
        </w:rPr>
        <w:t>ж</w:t>
      </w:r>
      <w:r w:rsidR="00D15915" w:rsidRPr="00D15915">
        <w:rPr>
          <w:rFonts w:ascii="Arial" w:hAnsi="Arial" w:cs="Arial"/>
          <w:sz w:val="24"/>
          <w:szCs w:val="24"/>
        </w:rPr>
        <w:t>]</w:t>
      </w:r>
      <w:r w:rsidR="00B80E6D">
        <w:rPr>
          <w:rFonts w:ascii="Arial" w:hAnsi="Arial" w:cs="Arial"/>
          <w:sz w:val="24"/>
          <w:szCs w:val="24"/>
        </w:rPr>
        <w:t xml:space="preserve">, в слове дрожжи произносится долгий мягкий звук </w:t>
      </w:r>
      <w:r w:rsidR="00D15915" w:rsidRPr="00D15915">
        <w:rPr>
          <w:rFonts w:ascii="Arial" w:hAnsi="Arial" w:cs="Arial"/>
          <w:sz w:val="24"/>
          <w:szCs w:val="24"/>
        </w:rPr>
        <w:t xml:space="preserve"> [</w:t>
      </w:r>
      <w:r w:rsidR="00B80E6D">
        <w:rPr>
          <w:rFonts w:ascii="Arial" w:hAnsi="Arial" w:cs="Arial"/>
          <w:sz w:val="24"/>
          <w:szCs w:val="24"/>
        </w:rPr>
        <w:t>ж</w:t>
      </w:r>
      <w:r w:rsidR="00D15915" w:rsidRPr="00D15915">
        <w:rPr>
          <w:rFonts w:ascii="Arial" w:hAnsi="Arial" w:cs="Arial"/>
          <w:sz w:val="24"/>
          <w:szCs w:val="24"/>
        </w:rPr>
        <w:t>]</w:t>
      </w:r>
      <w:proofErr w:type="gramStart"/>
      <w:r w:rsidR="00D15915" w:rsidRPr="00D15915">
        <w:rPr>
          <w:rFonts w:ascii="Arial" w:hAnsi="Arial" w:cs="Arial"/>
          <w:sz w:val="24"/>
          <w:szCs w:val="24"/>
        </w:rPr>
        <w:t xml:space="preserve"> </w:t>
      </w:r>
      <w:r w:rsidR="00B80E6D">
        <w:rPr>
          <w:rFonts w:ascii="Arial" w:hAnsi="Arial" w:cs="Arial"/>
          <w:sz w:val="24"/>
          <w:szCs w:val="24"/>
        </w:rPr>
        <w:t>.</w:t>
      </w:r>
      <w:proofErr w:type="gramEnd"/>
      <w:r w:rsidR="00B80E6D">
        <w:rPr>
          <w:rFonts w:ascii="Arial" w:hAnsi="Arial" w:cs="Arial"/>
          <w:sz w:val="24"/>
          <w:szCs w:val="24"/>
        </w:rPr>
        <w:t xml:space="preserve"> Во всех словах наблюдается произношение долгого звука.</w:t>
      </w:r>
    </w:p>
    <w:p w14:paraId="6AD3E026" w14:textId="57F8ACFD" w:rsidR="00B80E6D" w:rsidRPr="00D15915" w:rsidRDefault="00B80E6D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Максимальный балл 10б по 2 б</w:t>
      </w:r>
      <w:proofErr w:type="gramStart"/>
      <w:r>
        <w:rPr>
          <w:rFonts w:ascii="Arial" w:hAnsi="Arial" w:cs="Arial"/>
          <w:sz w:val="24"/>
          <w:szCs w:val="24"/>
        </w:rPr>
        <w:t xml:space="preserve">.. </w:t>
      </w:r>
      <w:proofErr w:type="gramEnd"/>
      <w:r>
        <w:rPr>
          <w:rFonts w:ascii="Arial" w:hAnsi="Arial" w:cs="Arial"/>
          <w:sz w:val="24"/>
          <w:szCs w:val="24"/>
        </w:rPr>
        <w:t>за каждое слово.</w:t>
      </w:r>
    </w:p>
    <w:p w14:paraId="1836A8DB" w14:textId="77777777" w:rsidR="00854EE5" w:rsidRPr="00FB618C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2.  </w:t>
      </w:r>
      <w:r w:rsidR="007C4B7C" w:rsidRPr="00FB618C">
        <w:rPr>
          <w:rFonts w:ascii="Arial" w:hAnsi="Arial" w:cs="Arial"/>
          <w:sz w:val="24"/>
          <w:szCs w:val="24"/>
        </w:rPr>
        <w:t xml:space="preserve"> </w:t>
      </w:r>
      <w:r w:rsidR="00DF5C4B">
        <w:rPr>
          <w:rFonts w:ascii="Arial" w:hAnsi="Arial" w:cs="Arial"/>
          <w:sz w:val="24"/>
          <w:szCs w:val="24"/>
        </w:rPr>
        <w:t xml:space="preserve"> Известно ли Вам, что прилагательные </w:t>
      </w:r>
      <w:r w:rsidR="00DF5C4B" w:rsidRPr="00DF5C4B">
        <w:rPr>
          <w:rFonts w:ascii="Arial" w:hAnsi="Arial" w:cs="Arial"/>
          <w:i/>
          <w:sz w:val="24"/>
          <w:szCs w:val="24"/>
        </w:rPr>
        <w:t>желтенькая, зелененькая, синенькая, красненькая, беленькая</w:t>
      </w:r>
      <w:r w:rsidR="00DF5C4B">
        <w:rPr>
          <w:rFonts w:ascii="Arial" w:hAnsi="Arial" w:cs="Arial"/>
          <w:i/>
          <w:sz w:val="24"/>
          <w:szCs w:val="24"/>
        </w:rPr>
        <w:t xml:space="preserve"> </w:t>
      </w:r>
      <w:r w:rsidR="00DF5C4B" w:rsidRPr="00DF5C4B">
        <w:rPr>
          <w:rFonts w:ascii="Arial" w:hAnsi="Arial" w:cs="Arial"/>
          <w:i/>
          <w:sz w:val="24"/>
          <w:szCs w:val="24"/>
        </w:rPr>
        <w:t xml:space="preserve"> </w:t>
      </w:r>
      <w:r w:rsidR="00DF5C4B">
        <w:rPr>
          <w:rFonts w:ascii="Arial" w:hAnsi="Arial" w:cs="Arial"/>
          <w:sz w:val="24"/>
          <w:szCs w:val="24"/>
        </w:rPr>
        <w:t>раньше обозначали не только цвет, но бумажные деньги.  Попробуйте дать расшифровку</w:t>
      </w:r>
      <w:r w:rsidR="00854EE5" w:rsidRPr="00FB618C">
        <w:rPr>
          <w:rFonts w:ascii="Arial" w:hAnsi="Arial" w:cs="Arial"/>
          <w:sz w:val="24"/>
          <w:szCs w:val="24"/>
        </w:rPr>
        <w:t xml:space="preserve"> </w:t>
      </w:r>
      <w:r w:rsidR="007C4B7C" w:rsidRPr="00FB618C">
        <w:rPr>
          <w:rFonts w:ascii="Arial" w:hAnsi="Arial" w:cs="Arial"/>
          <w:sz w:val="24"/>
          <w:szCs w:val="24"/>
        </w:rPr>
        <w:t>(</w:t>
      </w:r>
      <w:r w:rsidR="00D267C1" w:rsidRPr="00DF5C4B">
        <w:rPr>
          <w:rFonts w:ascii="Arial" w:hAnsi="Arial" w:cs="Arial"/>
          <w:sz w:val="24"/>
          <w:szCs w:val="24"/>
          <w:highlight w:val="yellow"/>
        </w:rPr>
        <w:t>10</w:t>
      </w:r>
      <w:r w:rsidR="007C4B7C" w:rsidRPr="00DF5C4B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4A2D7C" w:rsidRPr="00DF5C4B">
        <w:rPr>
          <w:rFonts w:ascii="Arial" w:hAnsi="Arial" w:cs="Arial"/>
          <w:sz w:val="24"/>
          <w:szCs w:val="24"/>
          <w:highlight w:val="yellow"/>
        </w:rPr>
        <w:t>б.)</w:t>
      </w:r>
    </w:p>
    <w:p w14:paraId="03F8A8D6" w14:textId="04569F31" w:rsidR="00D267C1" w:rsidRDefault="00B80E6D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0E6D">
        <w:rPr>
          <w:rFonts w:ascii="Arial" w:hAnsi="Arial" w:cs="Arial"/>
          <w:b/>
          <w:bCs/>
          <w:sz w:val="24"/>
          <w:szCs w:val="24"/>
        </w:rPr>
        <w:t>ОТВЕТ: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Желтенькая</w:t>
      </w:r>
      <w:proofErr w:type="gramEnd"/>
      <w:r>
        <w:rPr>
          <w:rFonts w:ascii="Arial" w:hAnsi="Arial" w:cs="Arial"/>
          <w:sz w:val="24"/>
          <w:szCs w:val="24"/>
        </w:rPr>
        <w:t xml:space="preserve"> раньше обозначал</w:t>
      </w:r>
      <w:r w:rsidR="00AF6CC5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денежную купюру в 1 рубль. Зелененькая – это три рубля. </w:t>
      </w:r>
      <w:r w:rsidR="00AF6CC5">
        <w:rPr>
          <w:rFonts w:ascii="Arial" w:hAnsi="Arial" w:cs="Arial"/>
          <w:sz w:val="24"/>
          <w:szCs w:val="24"/>
        </w:rPr>
        <w:t xml:space="preserve">Синенькая – это пять рублей. Красненькая – это десять рублей. Беленькая – это 25 рублей. Названия </w:t>
      </w:r>
      <w:proofErr w:type="gramStart"/>
      <w:r w:rsidR="00AF6CC5">
        <w:rPr>
          <w:rFonts w:ascii="Arial" w:hAnsi="Arial" w:cs="Arial"/>
          <w:sz w:val="24"/>
          <w:szCs w:val="24"/>
        </w:rPr>
        <w:t>денежный</w:t>
      </w:r>
      <w:proofErr w:type="gramEnd"/>
      <w:r w:rsidR="00AF6CC5">
        <w:rPr>
          <w:rFonts w:ascii="Arial" w:hAnsi="Arial" w:cs="Arial"/>
          <w:sz w:val="24"/>
          <w:szCs w:val="24"/>
        </w:rPr>
        <w:t xml:space="preserve"> купюр встречаются в произведениях русской литературы 19 века.</w:t>
      </w:r>
    </w:p>
    <w:p w14:paraId="08297B8F" w14:textId="0A25DE51" w:rsidR="00AF6CC5" w:rsidRDefault="00AF6CC5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 грамматической точки зрения прилагательные образованы суффиксальным способом от исходных форм желтый, зеленый, синий, красный, белый. </w:t>
      </w:r>
    </w:p>
    <w:p w14:paraId="69CE6FC9" w14:textId="666D0A64" w:rsidR="00AF6CC5" w:rsidRDefault="00AF6CC5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использовании данных прилагательных происходит переход из одной части речи в другую, то есть они начинают употребляться как существительные: Мне дали желтенькую</w:t>
      </w:r>
      <w:proofErr w:type="gramStart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(</w:t>
      </w:r>
      <w:proofErr w:type="gramStart"/>
      <w:r>
        <w:rPr>
          <w:rFonts w:ascii="Arial" w:hAnsi="Arial" w:cs="Arial"/>
          <w:sz w:val="24"/>
          <w:szCs w:val="24"/>
        </w:rPr>
        <w:t>с</w:t>
      </w:r>
      <w:proofErr w:type="gramEnd"/>
      <w:r>
        <w:rPr>
          <w:rFonts w:ascii="Arial" w:hAnsi="Arial" w:cs="Arial"/>
          <w:sz w:val="24"/>
          <w:szCs w:val="24"/>
        </w:rPr>
        <w:t>убстантивация).</w:t>
      </w:r>
    </w:p>
    <w:p w14:paraId="003488CE" w14:textId="4CC96141" w:rsidR="00AF6CC5" w:rsidRDefault="00AF6CC5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Максимальный балл – 10б. по 2 балла за каждое слово + комментарий.</w:t>
      </w:r>
    </w:p>
    <w:p w14:paraId="52467D3C" w14:textId="77777777" w:rsidR="00AF6CC5" w:rsidRPr="00B80E6D" w:rsidRDefault="00AF6CC5" w:rsidP="006E758E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71D3F5" w14:textId="77777777" w:rsidR="00DF5C4B" w:rsidRPr="00DF5C4B" w:rsidRDefault="0044196A" w:rsidP="00DF5C4B">
      <w:pPr>
        <w:tabs>
          <w:tab w:val="right" w:pos="10775"/>
        </w:tabs>
        <w:jc w:val="both"/>
        <w:rPr>
          <w:rFonts w:ascii="Arial" w:hAnsi="Arial" w:cs="Arial"/>
          <w:i/>
          <w:color w:val="FF0000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3. </w:t>
      </w:r>
      <w:r w:rsidR="00B23968" w:rsidRPr="00FB618C">
        <w:rPr>
          <w:rFonts w:ascii="Arial" w:hAnsi="Arial" w:cs="Arial"/>
          <w:sz w:val="24"/>
          <w:szCs w:val="24"/>
        </w:rPr>
        <w:t xml:space="preserve"> </w:t>
      </w:r>
      <w:r w:rsidR="00CA6F59">
        <w:rPr>
          <w:rFonts w:ascii="Arial" w:hAnsi="Arial" w:cs="Arial"/>
        </w:rPr>
        <w:t xml:space="preserve">Какие знания потребуются Вам для того, чтобы ответить на вопрос: </w:t>
      </w:r>
      <w:r w:rsidR="00CA6F59" w:rsidRPr="00CA6F59">
        <w:rPr>
          <w:rFonts w:ascii="Arial" w:hAnsi="Arial" w:cs="Arial"/>
          <w:i/>
        </w:rPr>
        <w:t>«</w:t>
      </w:r>
      <w:r w:rsidR="00CA6F59">
        <w:rPr>
          <w:rFonts w:ascii="Arial" w:hAnsi="Arial" w:cs="Arial"/>
          <w:i/>
        </w:rPr>
        <w:t>С одной буквой</w:t>
      </w:r>
      <w:r w:rsidR="00CA6F59" w:rsidRPr="00CA6F59">
        <w:rPr>
          <w:rFonts w:ascii="Arial" w:hAnsi="Arial" w:cs="Arial"/>
          <w:i/>
        </w:rPr>
        <w:t xml:space="preserve"> </w:t>
      </w:r>
      <w:r w:rsidR="00CA6F59">
        <w:rPr>
          <w:rFonts w:ascii="Arial" w:hAnsi="Arial" w:cs="Arial"/>
          <w:i/>
        </w:rPr>
        <w:t>н</w:t>
      </w:r>
      <w:r w:rsidR="00CA6F59" w:rsidRPr="00CA6F59">
        <w:rPr>
          <w:rFonts w:ascii="Arial" w:hAnsi="Arial" w:cs="Arial"/>
          <w:i/>
        </w:rPr>
        <w:t xml:space="preserve"> или </w:t>
      </w:r>
      <w:r w:rsidR="00F73D16">
        <w:rPr>
          <w:rFonts w:ascii="Arial" w:hAnsi="Arial" w:cs="Arial"/>
          <w:i/>
        </w:rPr>
        <w:t>с двумя</w:t>
      </w:r>
      <w:r w:rsidR="00CA6F59">
        <w:rPr>
          <w:rFonts w:ascii="Arial" w:hAnsi="Arial" w:cs="Arial"/>
          <w:i/>
        </w:rPr>
        <w:t xml:space="preserve"> буквами </w:t>
      </w:r>
      <w:proofErr w:type="spellStart"/>
      <w:r w:rsidR="00CA6F59">
        <w:rPr>
          <w:rFonts w:ascii="Arial" w:hAnsi="Arial" w:cs="Arial"/>
          <w:i/>
        </w:rPr>
        <w:t>нн</w:t>
      </w:r>
      <w:proofErr w:type="spellEnd"/>
      <w:r w:rsidR="00CA6F59" w:rsidRPr="00CA6F59">
        <w:rPr>
          <w:rFonts w:ascii="Arial" w:hAnsi="Arial" w:cs="Arial"/>
          <w:i/>
        </w:rPr>
        <w:t xml:space="preserve"> надо писать</w:t>
      </w:r>
      <w:r w:rsidR="00CA6F59">
        <w:rPr>
          <w:rFonts w:ascii="Arial" w:hAnsi="Arial" w:cs="Arial"/>
          <w:i/>
        </w:rPr>
        <w:t xml:space="preserve"> </w:t>
      </w:r>
      <w:r w:rsidR="004D6BEA">
        <w:rPr>
          <w:rFonts w:ascii="Arial" w:hAnsi="Arial" w:cs="Arial"/>
          <w:i/>
        </w:rPr>
        <w:t xml:space="preserve">слово </w:t>
      </w:r>
      <w:proofErr w:type="gramStart"/>
      <w:r w:rsidR="004D6BEA">
        <w:rPr>
          <w:rFonts w:ascii="Arial" w:hAnsi="Arial" w:cs="Arial"/>
          <w:i/>
        </w:rPr>
        <w:t>туманный</w:t>
      </w:r>
      <w:proofErr w:type="gramEnd"/>
      <w:r w:rsidR="004D6BEA">
        <w:rPr>
          <w:rFonts w:ascii="Arial" w:hAnsi="Arial" w:cs="Arial"/>
          <w:i/>
        </w:rPr>
        <w:t xml:space="preserve">? Одни утверждают, что в слове туманный суффикс </w:t>
      </w:r>
      <w:proofErr w:type="gramStart"/>
      <w:r w:rsidR="004D6BEA">
        <w:rPr>
          <w:rFonts w:ascii="Arial" w:hAnsi="Arial" w:cs="Arial"/>
          <w:i/>
        </w:rPr>
        <w:t>–</w:t>
      </w:r>
      <w:proofErr w:type="spellStart"/>
      <w:r w:rsidR="004D6BEA">
        <w:rPr>
          <w:rFonts w:ascii="Arial" w:hAnsi="Arial" w:cs="Arial"/>
          <w:i/>
        </w:rPr>
        <w:t>н</w:t>
      </w:r>
      <w:proofErr w:type="gramEnd"/>
      <w:r w:rsidR="004D6BEA">
        <w:rPr>
          <w:rFonts w:ascii="Arial" w:hAnsi="Arial" w:cs="Arial"/>
          <w:i/>
        </w:rPr>
        <w:t>н</w:t>
      </w:r>
      <w:proofErr w:type="spellEnd"/>
      <w:r w:rsidR="004D6BEA">
        <w:rPr>
          <w:rFonts w:ascii="Arial" w:hAnsi="Arial" w:cs="Arial"/>
          <w:i/>
        </w:rPr>
        <w:t>-, другие говорят, что суффикс –н-.Кто прав? Рассудите.</w:t>
      </w:r>
      <w:r w:rsidR="00CA6F59" w:rsidRPr="00CA6F59">
        <w:rPr>
          <w:rFonts w:ascii="Arial" w:hAnsi="Arial" w:cs="Arial"/>
          <w:i/>
        </w:rPr>
        <w:t xml:space="preserve"> </w:t>
      </w:r>
      <w:r w:rsidR="00DF5C4B" w:rsidRPr="00B71F69">
        <w:rPr>
          <w:rFonts w:ascii="Arial" w:hAnsi="Arial" w:cs="Arial"/>
          <w:i/>
        </w:rPr>
        <w:t xml:space="preserve"> (</w:t>
      </w:r>
      <w:r w:rsidR="004D6BEA">
        <w:rPr>
          <w:rFonts w:ascii="Arial" w:hAnsi="Arial" w:cs="Arial"/>
          <w:i/>
          <w:color w:val="FF0000"/>
          <w:highlight w:val="yellow"/>
        </w:rPr>
        <w:t>10</w:t>
      </w:r>
      <w:r w:rsidR="00DF5C4B" w:rsidRPr="00DF5C4B">
        <w:rPr>
          <w:rFonts w:ascii="Arial" w:hAnsi="Arial" w:cs="Arial"/>
          <w:i/>
          <w:color w:val="FF0000"/>
          <w:highlight w:val="yellow"/>
        </w:rPr>
        <w:t>б.)</w:t>
      </w:r>
    </w:p>
    <w:p w14:paraId="470566FF" w14:textId="54A077D8" w:rsidR="00AF6CC5" w:rsidRDefault="00AF6CC5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ОТВЕТ:</w:t>
      </w:r>
      <w:r w:rsidR="00147112">
        <w:rPr>
          <w:rFonts w:ascii="Arial" w:hAnsi="Arial" w:cs="Arial"/>
          <w:b/>
          <w:sz w:val="24"/>
          <w:szCs w:val="24"/>
        </w:rPr>
        <w:t xml:space="preserve"> </w:t>
      </w:r>
      <w:r w:rsidR="00147112" w:rsidRPr="00147112">
        <w:rPr>
          <w:rFonts w:ascii="Arial" w:hAnsi="Arial" w:cs="Arial"/>
          <w:bCs/>
          <w:sz w:val="24"/>
          <w:szCs w:val="24"/>
        </w:rPr>
        <w:t xml:space="preserve">Чтобы правильно ответить на вопрос, нужно знать словообразование, </w:t>
      </w:r>
      <w:proofErr w:type="spellStart"/>
      <w:r w:rsidR="00147112" w:rsidRPr="00147112">
        <w:rPr>
          <w:rFonts w:ascii="Arial" w:hAnsi="Arial" w:cs="Arial"/>
          <w:bCs/>
          <w:sz w:val="24"/>
          <w:szCs w:val="24"/>
        </w:rPr>
        <w:t>морфемику</w:t>
      </w:r>
      <w:proofErr w:type="spellEnd"/>
      <w:r w:rsidR="00147112" w:rsidRPr="00147112">
        <w:rPr>
          <w:rFonts w:ascii="Arial" w:hAnsi="Arial" w:cs="Arial"/>
          <w:bCs/>
          <w:sz w:val="24"/>
          <w:szCs w:val="24"/>
        </w:rPr>
        <w:t>, орфографию.</w:t>
      </w:r>
    </w:p>
    <w:p w14:paraId="2B2271BC" w14:textId="33DC558F" w:rsidR="00147112" w:rsidRDefault="00147112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В слове туманный  суффикс </w:t>
      </w:r>
      <w:proofErr w:type="gramStart"/>
      <w:r>
        <w:rPr>
          <w:rFonts w:ascii="Arial" w:hAnsi="Arial" w:cs="Arial"/>
          <w:bCs/>
          <w:sz w:val="24"/>
          <w:szCs w:val="24"/>
        </w:rPr>
        <w:t>-н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-. Доказываем: туманный состоит из морфем туман- н – </w:t>
      </w:r>
      <w:proofErr w:type="spellStart"/>
      <w:r>
        <w:rPr>
          <w:rFonts w:ascii="Arial" w:hAnsi="Arial" w:cs="Arial"/>
          <w:bCs/>
          <w:sz w:val="24"/>
          <w:szCs w:val="24"/>
        </w:rPr>
        <w:t>ый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Слово туманный образовано от основы слова туман при помощи суффикса </w:t>
      </w:r>
      <w:proofErr w:type="gramStart"/>
      <w:r>
        <w:rPr>
          <w:rFonts w:ascii="Arial" w:hAnsi="Arial" w:cs="Arial"/>
          <w:bCs/>
          <w:sz w:val="24"/>
          <w:szCs w:val="24"/>
        </w:rPr>
        <w:t>-н</w:t>
      </w:r>
      <w:proofErr w:type="gramEnd"/>
      <w:r>
        <w:rPr>
          <w:rFonts w:ascii="Arial" w:hAnsi="Arial" w:cs="Arial"/>
          <w:bCs/>
          <w:sz w:val="24"/>
          <w:szCs w:val="24"/>
        </w:rPr>
        <w:t>-.</w:t>
      </w:r>
    </w:p>
    <w:p w14:paraId="64CF3B7C" w14:textId="2E11E05F" w:rsidR="00147112" w:rsidRDefault="00147112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В этом слове пишутся две буквы </w:t>
      </w:r>
      <w:proofErr w:type="spellStart"/>
      <w:r>
        <w:rPr>
          <w:rFonts w:ascii="Arial" w:hAnsi="Arial" w:cs="Arial"/>
          <w:bCs/>
          <w:sz w:val="24"/>
          <w:szCs w:val="24"/>
        </w:rPr>
        <w:t>нн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на стыке корня и суффикса. А суффикс </w:t>
      </w:r>
      <w:proofErr w:type="gramStart"/>
      <w:r>
        <w:rPr>
          <w:rFonts w:ascii="Arial" w:hAnsi="Arial" w:cs="Arial"/>
          <w:bCs/>
          <w:sz w:val="24"/>
          <w:szCs w:val="24"/>
        </w:rPr>
        <w:t>-н</w:t>
      </w:r>
      <w:proofErr w:type="gramEnd"/>
      <w:r>
        <w:rPr>
          <w:rFonts w:ascii="Arial" w:hAnsi="Arial" w:cs="Arial"/>
          <w:bCs/>
          <w:sz w:val="24"/>
          <w:szCs w:val="24"/>
        </w:rPr>
        <w:t>-.</w:t>
      </w:r>
    </w:p>
    <w:p w14:paraId="7ED965F0" w14:textId="77777777" w:rsidR="00147112" w:rsidRDefault="00147112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E259215" w14:textId="45C887A7" w:rsidR="00147112" w:rsidRDefault="00147112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Максимальный балл -10б, если есть объяснение, если названы разделы русского языка.</w:t>
      </w:r>
    </w:p>
    <w:p w14:paraId="3908DDA5" w14:textId="43F52178" w:rsidR="00147112" w:rsidRPr="00147112" w:rsidRDefault="00147112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Если есть объяснение, но не названы или не все названы разделы языка, тогда 5 б.</w:t>
      </w:r>
    </w:p>
    <w:p w14:paraId="5C63436B" w14:textId="77777777" w:rsidR="00147112" w:rsidRDefault="00147112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ADD6361" w14:textId="3CCE0793" w:rsidR="00381035" w:rsidRDefault="0044196A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4.  </w:t>
      </w:r>
      <w:r w:rsidR="00DF5C4B" w:rsidRPr="00B71F69">
        <w:rPr>
          <w:rFonts w:ascii="Arial" w:hAnsi="Arial" w:cs="Arial"/>
          <w:bCs/>
          <w:color w:val="00000A"/>
        </w:rPr>
        <w:t xml:space="preserve">Что означает </w:t>
      </w:r>
      <w:r w:rsidR="00DF5C4B">
        <w:rPr>
          <w:rFonts w:ascii="Arial" w:hAnsi="Arial" w:cs="Arial"/>
          <w:bCs/>
          <w:color w:val="00000A"/>
        </w:rPr>
        <w:t xml:space="preserve">слово </w:t>
      </w:r>
      <w:proofErr w:type="spellStart"/>
      <w:r w:rsidR="00DF5C4B">
        <w:rPr>
          <w:rFonts w:ascii="Arial" w:hAnsi="Arial" w:cs="Arial"/>
          <w:bCs/>
          <w:i/>
          <w:color w:val="00000A"/>
        </w:rPr>
        <w:t>космо</w:t>
      </w:r>
      <w:r w:rsidR="00DF5C4B" w:rsidRPr="00FB3193">
        <w:rPr>
          <w:rFonts w:ascii="Arial" w:hAnsi="Arial" w:cs="Arial"/>
          <w:bCs/>
          <w:i/>
          <w:color w:val="00000A"/>
        </w:rPr>
        <w:t>нимика</w:t>
      </w:r>
      <w:proofErr w:type="spellEnd"/>
      <w:r w:rsidR="00DF5C4B" w:rsidRPr="00B71F69">
        <w:rPr>
          <w:rFonts w:ascii="Arial" w:hAnsi="Arial" w:cs="Arial"/>
          <w:bCs/>
          <w:color w:val="00000A"/>
        </w:rPr>
        <w:t>?</w:t>
      </w:r>
      <w:r w:rsidR="00DF5C4B" w:rsidRPr="00B71F69">
        <w:rPr>
          <w:rFonts w:ascii="Arial" w:hAnsi="Arial" w:cs="Arial"/>
        </w:rPr>
        <w:t xml:space="preserve"> </w:t>
      </w:r>
      <w:r w:rsidR="00DF5C4B">
        <w:rPr>
          <w:rFonts w:ascii="Arial" w:hAnsi="Arial" w:cs="Arial"/>
        </w:rPr>
        <w:t>Приведите примеры</w:t>
      </w:r>
      <w:r w:rsidR="00DF5C4B" w:rsidRPr="00B71F69">
        <w:rPr>
          <w:rFonts w:ascii="Arial" w:hAnsi="Arial" w:cs="Arial"/>
        </w:rPr>
        <w:t xml:space="preserve">. </w:t>
      </w:r>
      <w:r w:rsidR="00DF5C4B">
        <w:rPr>
          <w:rFonts w:ascii="Arial" w:hAnsi="Arial" w:cs="Arial"/>
        </w:rPr>
        <w:t xml:space="preserve">Как Вы считаете, почему нужно знать </w:t>
      </w:r>
      <w:proofErr w:type="spellStart"/>
      <w:r w:rsidR="00DF5C4B">
        <w:rPr>
          <w:rFonts w:ascii="Arial" w:hAnsi="Arial" w:cs="Arial"/>
        </w:rPr>
        <w:t>космонимику</w:t>
      </w:r>
      <w:proofErr w:type="spellEnd"/>
      <w:r w:rsidR="00DF5C4B">
        <w:rPr>
          <w:rFonts w:ascii="Arial" w:hAnsi="Arial" w:cs="Arial"/>
        </w:rPr>
        <w:t>?</w:t>
      </w:r>
      <w:r w:rsidR="00DF5C4B" w:rsidRPr="00B71F69">
        <w:rPr>
          <w:rFonts w:ascii="Arial" w:hAnsi="Arial" w:cs="Arial"/>
        </w:rPr>
        <w:t>(</w:t>
      </w:r>
      <w:r w:rsidR="00DF5C4B" w:rsidRPr="00AC23E8">
        <w:rPr>
          <w:rFonts w:ascii="Arial" w:hAnsi="Arial" w:cs="Arial"/>
          <w:highlight w:val="yellow"/>
        </w:rPr>
        <w:t>10 б.)</w:t>
      </w:r>
    </w:p>
    <w:p w14:paraId="27F6905D" w14:textId="1B2AFF8F" w:rsidR="00147112" w:rsidRDefault="00147112" w:rsidP="00147112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r w:rsidRPr="00586035">
        <w:rPr>
          <w:rFonts w:ascii="Arial" w:hAnsi="Arial" w:cs="Arial"/>
          <w:b/>
          <w:bCs/>
        </w:rPr>
        <w:t>ОТВЕТ: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Космонимика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астронимика</w:t>
      </w:r>
      <w:proofErr w:type="spellEnd"/>
      <w:r>
        <w:rPr>
          <w:rFonts w:ascii="Arial" w:hAnsi="Arial" w:cs="Arial"/>
        </w:rPr>
        <w:t xml:space="preserve">) – раздел ономастики, который изучает </w:t>
      </w:r>
      <w:proofErr w:type="spellStart"/>
      <w:r>
        <w:rPr>
          <w:rFonts w:ascii="Arial" w:hAnsi="Arial" w:cs="Arial"/>
        </w:rPr>
        <w:t>космонимы</w:t>
      </w:r>
      <w:proofErr w:type="spellEnd"/>
      <w:r>
        <w:rPr>
          <w:rFonts w:ascii="Arial" w:hAnsi="Arial" w:cs="Arial"/>
        </w:rPr>
        <w:t xml:space="preserve"> </w:t>
      </w:r>
      <w:r w:rsidR="004D3462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астронимы) – </w:t>
      </w:r>
      <w:r w:rsidR="004D3462">
        <w:rPr>
          <w:rFonts w:ascii="Arial" w:hAnsi="Arial" w:cs="Arial"/>
        </w:rPr>
        <w:t>наименования космических объектов (звезд, созвездий и планет)</w:t>
      </w:r>
      <w:r>
        <w:rPr>
          <w:rFonts w:ascii="Arial" w:hAnsi="Arial" w:cs="Arial"/>
        </w:rPr>
        <w:t>, их значение, происхождение</w:t>
      </w:r>
      <w:r w:rsidR="004D34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 4б.</w:t>
      </w:r>
    </w:p>
    <w:p w14:paraId="451BB220" w14:textId="48BA012E" w:rsidR="00147112" w:rsidRDefault="00147112" w:rsidP="004D3462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Например, </w:t>
      </w:r>
      <w:r w:rsidR="004D3462">
        <w:rPr>
          <w:rFonts w:ascii="Arial" w:hAnsi="Arial" w:cs="Arial"/>
        </w:rPr>
        <w:t>Большая Медведица, Малая Медведица, Андромеда, Меркурий, Венера и др.</w:t>
      </w:r>
    </w:p>
    <w:p w14:paraId="528D5E26" w14:textId="15566A8C" w:rsidR="00147112" w:rsidRDefault="004D3462" w:rsidP="00147112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Космонимы</w:t>
      </w:r>
      <w:proofErr w:type="spellEnd"/>
      <w:r w:rsidR="00147112">
        <w:rPr>
          <w:rFonts w:ascii="Arial" w:hAnsi="Arial" w:cs="Arial"/>
        </w:rPr>
        <w:t xml:space="preserve"> знать нужно, поскольку это дает представление о том, почему </w:t>
      </w:r>
      <w:r>
        <w:rPr>
          <w:rFonts w:ascii="Arial" w:hAnsi="Arial" w:cs="Arial"/>
        </w:rPr>
        <w:t xml:space="preserve"> космический объект так назван, </w:t>
      </w:r>
      <w:r w:rsidR="00F33E8D">
        <w:rPr>
          <w:rFonts w:ascii="Arial" w:hAnsi="Arial" w:cs="Arial"/>
        </w:rPr>
        <w:t>менялось ли название и почему, какого оно происхождения и т.д</w:t>
      </w:r>
      <w:proofErr w:type="gramStart"/>
      <w:r w:rsidR="00F33E8D">
        <w:rPr>
          <w:rFonts w:ascii="Arial" w:hAnsi="Arial" w:cs="Arial"/>
        </w:rPr>
        <w:t>.</w:t>
      </w:r>
      <w:r w:rsidR="00147112">
        <w:rPr>
          <w:rFonts w:ascii="Arial" w:hAnsi="Arial" w:cs="Arial"/>
        </w:rPr>
        <w:t xml:space="preserve">. </w:t>
      </w:r>
      <w:proofErr w:type="gramEnd"/>
      <w:r w:rsidR="00147112">
        <w:rPr>
          <w:rFonts w:ascii="Arial" w:hAnsi="Arial" w:cs="Arial"/>
        </w:rPr>
        <w:t xml:space="preserve">Также важно знать, как образуются </w:t>
      </w:r>
      <w:proofErr w:type="spellStart"/>
      <w:r w:rsidR="00F33E8D">
        <w:rPr>
          <w:rFonts w:ascii="Arial" w:hAnsi="Arial" w:cs="Arial"/>
        </w:rPr>
        <w:t>космо</w:t>
      </w:r>
      <w:r w:rsidR="00147112">
        <w:rPr>
          <w:rFonts w:ascii="Arial" w:hAnsi="Arial" w:cs="Arial"/>
        </w:rPr>
        <w:t>нимы</w:t>
      </w:r>
      <w:proofErr w:type="spellEnd"/>
      <w:r w:rsidR="00147112">
        <w:rPr>
          <w:rFonts w:ascii="Arial" w:hAnsi="Arial" w:cs="Arial"/>
        </w:rPr>
        <w:t xml:space="preserve">: </w:t>
      </w:r>
      <w:r w:rsidR="00F33E8D">
        <w:rPr>
          <w:rFonts w:ascii="Arial" w:hAnsi="Arial" w:cs="Arial"/>
        </w:rPr>
        <w:t xml:space="preserve">заимствования </w:t>
      </w:r>
      <w:r w:rsidR="00147112">
        <w:rPr>
          <w:rFonts w:ascii="Arial" w:hAnsi="Arial" w:cs="Arial"/>
        </w:rPr>
        <w:t xml:space="preserve"> и т.д. 2б.</w:t>
      </w:r>
    </w:p>
    <w:p w14:paraId="1461C08F" w14:textId="77777777" w:rsidR="00147112" w:rsidRDefault="00147112" w:rsidP="00147112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За полный ответ – 10 б. </w:t>
      </w:r>
    </w:p>
    <w:p w14:paraId="0A3A4002" w14:textId="77777777" w:rsidR="00DF5C4B" w:rsidRPr="00DF5C4B" w:rsidRDefault="00DF5C4B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</w:p>
    <w:p w14:paraId="77B62FF1" w14:textId="77777777" w:rsidR="00DF5C4B" w:rsidRDefault="0044196A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/>
          <w:i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5.  </w:t>
      </w:r>
      <w:r w:rsidR="00DF5C4B">
        <w:rPr>
          <w:rFonts w:ascii="Arial" w:hAnsi="Arial" w:cs="Arial"/>
          <w:color w:val="00000A"/>
        </w:rPr>
        <w:t>Подумайте</w:t>
      </w:r>
      <w:r w:rsidR="00DF5C4B" w:rsidRPr="00B71F69">
        <w:rPr>
          <w:rFonts w:ascii="Arial" w:hAnsi="Arial" w:cs="Arial"/>
          <w:color w:val="00000A"/>
        </w:rPr>
        <w:t xml:space="preserve">, </w:t>
      </w:r>
      <w:r w:rsidR="00DF5C4B">
        <w:rPr>
          <w:rFonts w:ascii="Arial" w:hAnsi="Arial" w:cs="Arial"/>
          <w:color w:val="00000A"/>
        </w:rPr>
        <w:t>какой словарь мог бы написать Владимир Иванович Даль  в наше время. Чем этот словарь отличался бы от того знаменитого словаря, который он составил.</w:t>
      </w:r>
      <w:r w:rsidR="00DF5C4B" w:rsidRPr="00B71F69">
        <w:rPr>
          <w:rFonts w:ascii="Arial" w:hAnsi="Arial" w:cs="Arial"/>
        </w:rPr>
        <w:t xml:space="preserve"> (</w:t>
      </w:r>
      <w:r w:rsidR="00DF5C4B">
        <w:rPr>
          <w:rFonts w:ascii="Arial" w:hAnsi="Arial" w:cs="Arial"/>
          <w:highlight w:val="yellow"/>
        </w:rPr>
        <w:t>10</w:t>
      </w:r>
      <w:r w:rsidR="00DF5C4B" w:rsidRPr="00304917">
        <w:rPr>
          <w:rFonts w:ascii="Arial" w:hAnsi="Arial" w:cs="Arial"/>
          <w:highlight w:val="yellow"/>
        </w:rPr>
        <w:t>б.)</w:t>
      </w:r>
      <w:r w:rsidR="00DF5C4B" w:rsidRPr="00B71F69">
        <w:rPr>
          <w:rFonts w:ascii="Arial" w:hAnsi="Arial" w:cs="Arial"/>
          <w:b/>
          <w:i/>
        </w:rPr>
        <w:tab/>
      </w:r>
    </w:p>
    <w:p w14:paraId="235A18A1" w14:textId="77777777" w:rsidR="00DF5C4B" w:rsidRDefault="00DF5C4B" w:rsidP="00DF5C4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/>
          <w:i/>
        </w:rPr>
      </w:pPr>
    </w:p>
    <w:p w14:paraId="6D80BCB3" w14:textId="77777777" w:rsidR="00F33E8D" w:rsidRDefault="00F33E8D" w:rsidP="00F33E8D">
      <w:p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9C65C6">
        <w:rPr>
          <w:rFonts w:ascii="Arial" w:hAnsi="Arial" w:cs="Arial"/>
          <w:b/>
          <w:bCs/>
        </w:rPr>
        <w:t xml:space="preserve">ОТВЕТ: </w:t>
      </w:r>
      <w:r>
        <w:rPr>
          <w:rFonts w:ascii="Arial" w:hAnsi="Arial" w:cs="Arial"/>
          <w:b/>
          <w:bCs/>
          <w:i/>
        </w:rPr>
        <w:t xml:space="preserve"> </w:t>
      </w:r>
      <w:r>
        <w:rPr>
          <w:rFonts w:ascii="Arial" w:hAnsi="Arial" w:cs="Arial"/>
          <w:iCs/>
        </w:rPr>
        <w:t xml:space="preserve">Участники должны хорошо знать знаменитый словарь </w:t>
      </w:r>
      <w:proofErr w:type="spellStart"/>
      <w:r>
        <w:rPr>
          <w:rFonts w:ascii="Arial" w:hAnsi="Arial" w:cs="Arial"/>
          <w:iCs/>
        </w:rPr>
        <w:t>В.И.Даля</w:t>
      </w:r>
      <w:proofErr w:type="spellEnd"/>
      <w:r>
        <w:rPr>
          <w:rFonts w:ascii="Arial" w:hAnsi="Arial" w:cs="Arial"/>
          <w:iCs/>
        </w:rPr>
        <w:t xml:space="preserve"> – «Толковый словарь живого великорусского  словаря». Как он составлен, его специфику и т.д.</w:t>
      </w:r>
    </w:p>
    <w:p w14:paraId="7ED40514" w14:textId="77777777" w:rsidR="00F33E8D" w:rsidRDefault="00F33E8D" w:rsidP="00F33E8D">
      <w:p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Это даст возможность придумать, какой еще словарь может быть составлен лексикографом Далем. Возможные варианты:</w:t>
      </w:r>
    </w:p>
    <w:p w14:paraId="26D3B964" w14:textId="77777777" w:rsidR="00F33E8D" w:rsidRDefault="00F33E8D" w:rsidP="00F33E8D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В.И. Даль мог бы составить словарь диалектов русского языка. Ученый мог бы собрать все диалектные слова, которые есть в современном русском языке, дал бы им иллюстрацию, не только толкование.</w:t>
      </w:r>
    </w:p>
    <w:p w14:paraId="237C052D" w14:textId="77777777" w:rsidR="00F33E8D" w:rsidRDefault="00F33E8D" w:rsidP="00F33E8D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proofErr w:type="spellStart"/>
      <w:r>
        <w:rPr>
          <w:rFonts w:ascii="Arial" w:hAnsi="Arial" w:cs="Arial"/>
          <w:iCs/>
        </w:rPr>
        <w:t>В.И.Даль</w:t>
      </w:r>
      <w:proofErr w:type="spellEnd"/>
      <w:r>
        <w:rPr>
          <w:rFonts w:ascii="Arial" w:hAnsi="Arial" w:cs="Arial"/>
          <w:iCs/>
        </w:rPr>
        <w:t xml:space="preserve"> мог бы составить культурологический словарь, собрал бы все слова, отражающие культуру русского народа. </w:t>
      </w:r>
    </w:p>
    <w:p w14:paraId="67DF4CA3" w14:textId="77777777" w:rsidR="00F33E8D" w:rsidRDefault="00F33E8D" w:rsidP="00F33E8D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В.И. Даль мог бы составить большой словарь морской лексики, или военной лексики, или медицинской лексики, поскольку был военным и врачом одновременно. Слова он бы расположил по алфавиту в отличие от своего знаменитого словаря, где слова располагаются по гнездовому принципу.</w:t>
      </w:r>
    </w:p>
    <w:p w14:paraId="7C8BF961" w14:textId="77777777" w:rsidR="00F33E8D" w:rsidRDefault="00F33E8D" w:rsidP="00F33E8D">
      <w:pPr>
        <w:pStyle w:val="a3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14:paraId="20EAFB39" w14:textId="77777777" w:rsidR="00F33E8D" w:rsidRDefault="00F33E8D" w:rsidP="00F33E8D">
      <w:pPr>
        <w:pStyle w:val="a3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Участник получит максимальный балл 10б, если сможет предложить новый словарь, указать его отличие от предыдущего словаря Даля. Это потребует знания первого словаря.</w:t>
      </w:r>
    </w:p>
    <w:p w14:paraId="71B46C48" w14:textId="77777777" w:rsidR="00F33E8D" w:rsidRPr="009C65C6" w:rsidRDefault="00F33E8D" w:rsidP="00F33E8D">
      <w:pPr>
        <w:pStyle w:val="a3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Если такого ответа не будет, тогда баллы снижаются до 5б.</w:t>
      </w:r>
    </w:p>
    <w:p w14:paraId="526F9781" w14:textId="77777777" w:rsidR="00DF5C4B" w:rsidRPr="00B71F69" w:rsidRDefault="0044196A" w:rsidP="00DF5C4B">
      <w:pPr>
        <w:tabs>
          <w:tab w:val="right" w:pos="10775"/>
        </w:tabs>
        <w:jc w:val="both"/>
        <w:rPr>
          <w:rFonts w:ascii="Arial" w:hAnsi="Arial" w:cs="Arial"/>
        </w:rPr>
      </w:pPr>
      <w:r w:rsidRPr="00FB618C">
        <w:rPr>
          <w:rFonts w:ascii="Arial" w:hAnsi="Arial" w:cs="Arial"/>
          <w:b/>
          <w:sz w:val="24"/>
          <w:szCs w:val="24"/>
        </w:rPr>
        <w:t>Задание 6.</w:t>
      </w:r>
      <w:r w:rsidRPr="00FB618C">
        <w:rPr>
          <w:rFonts w:ascii="Arial" w:hAnsi="Arial" w:cs="Arial"/>
          <w:sz w:val="24"/>
          <w:szCs w:val="24"/>
        </w:rPr>
        <w:t xml:space="preserve"> </w:t>
      </w:r>
      <w:r w:rsidR="00DF5C4B" w:rsidRPr="00B71F69">
        <w:rPr>
          <w:rFonts w:ascii="Arial" w:hAnsi="Arial" w:cs="Arial"/>
        </w:rPr>
        <w:t xml:space="preserve">Подумайте, </w:t>
      </w:r>
      <w:r w:rsidR="00DF5C4B">
        <w:rPr>
          <w:rFonts w:ascii="Arial" w:hAnsi="Arial" w:cs="Arial"/>
        </w:rPr>
        <w:t>совпадает ли произношение и правописание в русском языке. Попробуйте на него дать свой ответ, приведите примеры.</w:t>
      </w:r>
      <w:r w:rsidR="00DF5C4B" w:rsidRPr="00B71F69">
        <w:rPr>
          <w:rFonts w:ascii="Arial" w:hAnsi="Arial" w:cs="Arial"/>
        </w:rPr>
        <w:t xml:space="preserve"> </w:t>
      </w:r>
      <w:r w:rsidR="004D6BEA">
        <w:rPr>
          <w:rFonts w:ascii="Arial" w:hAnsi="Arial" w:cs="Arial"/>
        </w:rPr>
        <w:t xml:space="preserve"> К каким словарям нужно обратиться, чтобы </w:t>
      </w:r>
      <w:proofErr w:type="gramStart"/>
      <w:r w:rsidR="004D6BEA">
        <w:rPr>
          <w:rFonts w:ascii="Arial" w:hAnsi="Arial" w:cs="Arial"/>
        </w:rPr>
        <w:t>утонить</w:t>
      </w:r>
      <w:proofErr w:type="gramEnd"/>
      <w:r w:rsidR="004D6BEA">
        <w:rPr>
          <w:rFonts w:ascii="Arial" w:hAnsi="Arial" w:cs="Arial"/>
        </w:rPr>
        <w:t xml:space="preserve"> произношение и правописание слов </w:t>
      </w:r>
      <w:r w:rsidR="00DF5C4B" w:rsidRPr="00304917">
        <w:rPr>
          <w:rFonts w:ascii="Arial" w:hAnsi="Arial" w:cs="Arial"/>
          <w:highlight w:val="yellow"/>
        </w:rPr>
        <w:t>(</w:t>
      </w:r>
      <w:r w:rsidR="004D6BEA">
        <w:rPr>
          <w:rFonts w:ascii="Arial" w:hAnsi="Arial" w:cs="Arial"/>
          <w:highlight w:val="yellow"/>
        </w:rPr>
        <w:t>10</w:t>
      </w:r>
      <w:r w:rsidR="00DF5C4B" w:rsidRPr="00304917">
        <w:rPr>
          <w:rFonts w:ascii="Arial" w:hAnsi="Arial" w:cs="Arial"/>
          <w:highlight w:val="yellow"/>
        </w:rPr>
        <w:t xml:space="preserve"> б.)</w:t>
      </w:r>
    </w:p>
    <w:p w14:paraId="26AD6BE4" w14:textId="77777777" w:rsidR="00F33E8D" w:rsidRDefault="00F33E8D" w:rsidP="00F33E8D">
      <w:pPr>
        <w:tabs>
          <w:tab w:val="right" w:pos="10775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ОТВЕТ:  </w:t>
      </w:r>
      <w:r w:rsidRPr="00507520">
        <w:rPr>
          <w:rFonts w:ascii="Arial" w:hAnsi="Arial" w:cs="Arial"/>
          <w:bCs/>
        </w:rPr>
        <w:t>В русском языке</w:t>
      </w:r>
      <w:r>
        <w:rPr>
          <w:rFonts w:ascii="Arial" w:hAnsi="Arial" w:cs="Arial"/>
          <w:bCs/>
        </w:rPr>
        <w:t xml:space="preserve"> не всегда совпадает произношение и правописание. Чтобы правильно писать слова, нужно знать правила русской орфографии. Например, мы произносим</w:t>
      </w:r>
      <w:r w:rsidRPr="00507520">
        <w:rPr>
          <w:rFonts w:ascii="Arial" w:hAnsi="Arial" w:cs="Arial"/>
          <w:bCs/>
        </w:rPr>
        <w:t xml:space="preserve"> [</w:t>
      </w:r>
      <w:r>
        <w:rPr>
          <w:rFonts w:ascii="Arial" w:hAnsi="Arial" w:cs="Arial"/>
          <w:bCs/>
        </w:rPr>
        <w:t xml:space="preserve">з д' э </w:t>
      </w:r>
      <w:proofErr w:type="gramStart"/>
      <w:r>
        <w:rPr>
          <w:rFonts w:ascii="Arial" w:hAnsi="Arial" w:cs="Arial"/>
          <w:bCs/>
        </w:rPr>
        <w:t>л</w:t>
      </w:r>
      <w:proofErr w:type="gramEnd"/>
      <w:r>
        <w:rPr>
          <w:rFonts w:ascii="Arial" w:hAnsi="Arial" w:cs="Arial"/>
          <w:bCs/>
        </w:rPr>
        <w:t xml:space="preserve"> а т'</w:t>
      </w:r>
      <w:r w:rsidRPr="00507520">
        <w:rPr>
          <w:rFonts w:ascii="Arial" w:hAnsi="Arial" w:cs="Arial"/>
          <w:bCs/>
        </w:rPr>
        <w:t>]</w:t>
      </w:r>
      <w:r>
        <w:rPr>
          <w:rFonts w:ascii="Arial" w:hAnsi="Arial" w:cs="Arial"/>
          <w:bCs/>
        </w:rPr>
        <w:t xml:space="preserve">, а пишем сделать. Нет приставки з, поэтому пишем </w:t>
      </w:r>
      <w:proofErr w:type="gramStart"/>
      <w:r>
        <w:rPr>
          <w:rFonts w:ascii="Arial" w:hAnsi="Arial" w:cs="Arial"/>
          <w:bCs/>
        </w:rPr>
        <w:t>с</w:t>
      </w:r>
      <w:proofErr w:type="gramEnd"/>
      <w:r>
        <w:rPr>
          <w:rFonts w:ascii="Arial" w:hAnsi="Arial" w:cs="Arial"/>
          <w:bCs/>
        </w:rPr>
        <w:t xml:space="preserve">. </w:t>
      </w:r>
    </w:p>
    <w:p w14:paraId="6610D2A8" w14:textId="5C51A7F4" w:rsidR="00F33E8D" w:rsidRDefault="00F33E8D" w:rsidP="00F33E8D">
      <w:pPr>
        <w:tabs>
          <w:tab w:val="right" w:pos="10775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В то же время в русском языке есть слова, которые пишем так, как произносим: стол, стул, дом, том, книга и т.д. В данном случае со звуками не происходят качественные изменения.</w:t>
      </w:r>
    </w:p>
    <w:p w14:paraId="43A527E9" w14:textId="12593AAE" w:rsidR="00F33E8D" w:rsidRDefault="00F33E8D" w:rsidP="00F33E8D">
      <w:pPr>
        <w:tabs>
          <w:tab w:val="right" w:pos="10775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Должны быть указаны орфоэпический и орфографический словари.</w:t>
      </w:r>
    </w:p>
    <w:p w14:paraId="2E6E6627" w14:textId="11E172BB" w:rsidR="00F33E8D" w:rsidRPr="006C1FCE" w:rsidRDefault="00F33E8D" w:rsidP="00F33E8D">
      <w:pPr>
        <w:tabs>
          <w:tab w:val="right" w:pos="10775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>За полный ответ. Названы словари – 7 б. Приведено не менее 3 примеров.</w:t>
      </w:r>
      <w:r>
        <w:rPr>
          <w:rFonts w:ascii="Arial" w:hAnsi="Arial" w:cs="Arial"/>
          <w:bCs/>
        </w:rPr>
        <w:br/>
        <w:t xml:space="preserve">За неполный ответ 5б. </w:t>
      </w:r>
      <w:proofErr w:type="gramStart"/>
      <w:r>
        <w:rPr>
          <w:rFonts w:ascii="Arial" w:hAnsi="Arial" w:cs="Arial"/>
          <w:bCs/>
        </w:rPr>
        <w:t>Приведены</w:t>
      </w:r>
      <w:proofErr w:type="gramEnd"/>
      <w:r>
        <w:rPr>
          <w:rFonts w:ascii="Arial" w:hAnsi="Arial" w:cs="Arial"/>
          <w:bCs/>
        </w:rPr>
        <w:t xml:space="preserve"> 2 или 1 пример, если он верный.</w:t>
      </w:r>
    </w:p>
    <w:p w14:paraId="1E14007D" w14:textId="77777777" w:rsidR="00D267C1" w:rsidRPr="00FB618C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7. </w:t>
      </w:r>
      <w:r w:rsidRPr="00FB618C">
        <w:rPr>
          <w:rFonts w:ascii="Arial" w:hAnsi="Arial" w:cs="Arial"/>
          <w:sz w:val="24"/>
          <w:szCs w:val="24"/>
        </w:rPr>
        <w:t xml:space="preserve"> </w:t>
      </w:r>
      <w:r w:rsidR="00620EF3">
        <w:rPr>
          <w:rFonts w:ascii="Arial" w:hAnsi="Arial" w:cs="Arial"/>
          <w:sz w:val="24"/>
          <w:szCs w:val="24"/>
        </w:rPr>
        <w:t xml:space="preserve">Подумайте, отличаются ли слова </w:t>
      </w:r>
      <w:r w:rsidR="00620EF3" w:rsidRPr="00620EF3">
        <w:rPr>
          <w:rFonts w:ascii="Arial" w:hAnsi="Arial" w:cs="Arial"/>
          <w:i/>
          <w:sz w:val="24"/>
          <w:szCs w:val="24"/>
        </w:rPr>
        <w:t>ноль и нуль, галоша и калоша, тоннель и туннель</w:t>
      </w:r>
      <w:r w:rsidR="00620EF3">
        <w:rPr>
          <w:rFonts w:ascii="Arial" w:hAnsi="Arial" w:cs="Arial"/>
          <w:sz w:val="24"/>
          <w:szCs w:val="24"/>
        </w:rPr>
        <w:t>; зеленой - зеленою, рукой – рукою. Обоснуйте свой ответ.</w:t>
      </w:r>
      <w:r w:rsidRPr="00FB618C">
        <w:rPr>
          <w:rFonts w:ascii="Arial" w:hAnsi="Arial" w:cs="Arial"/>
          <w:sz w:val="24"/>
          <w:szCs w:val="24"/>
        </w:rPr>
        <w:t>(10 б.)</w:t>
      </w:r>
    </w:p>
    <w:p w14:paraId="00637FF9" w14:textId="77777777" w:rsidR="00D267C1" w:rsidRPr="00FB618C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788311" w14:textId="56E54B33" w:rsidR="00F33E8D" w:rsidRDefault="00F33E8D" w:rsidP="00620EF3">
      <w:pPr>
        <w:tabs>
          <w:tab w:val="right" w:pos="10775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ОТВЕТ: </w:t>
      </w:r>
      <w:r>
        <w:rPr>
          <w:rFonts w:ascii="Arial" w:hAnsi="Arial" w:cs="Arial"/>
          <w:bCs/>
          <w:sz w:val="24"/>
          <w:szCs w:val="24"/>
        </w:rPr>
        <w:t xml:space="preserve"> Во-первых, мы видим, что слова отличаются правописанием.</w:t>
      </w:r>
    </w:p>
    <w:p w14:paraId="0A911DFD" w14:textId="77777777" w:rsidR="00F33E8D" w:rsidRDefault="00F33E8D" w:rsidP="00F33E8D">
      <w:pPr>
        <w:pStyle w:val="a6"/>
        <w:shd w:val="clear" w:color="auto" w:fill="EDEEEF"/>
        <w:spacing w:before="0" w:beforeAutospacing="0" w:after="0" w:afterAutospacing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Во-вторых. Некоторые из них отличаются употреблением: </w:t>
      </w:r>
    </w:p>
    <w:p w14:paraId="40C8EF3D" w14:textId="6D770895" w:rsidR="00F33E8D" w:rsidRPr="00F33E8D" w:rsidRDefault="00F33E8D" w:rsidP="00F33E8D">
      <w:pPr>
        <w:pStyle w:val="a6"/>
        <w:shd w:val="clear" w:color="auto" w:fill="EDEEEF"/>
        <w:spacing w:before="0" w:beforeAutospacing="0" w:after="0" w:afterAutospacing="0"/>
        <w:jc w:val="both"/>
        <w:rPr>
          <w:rFonts w:ascii="Tahoma" w:hAnsi="Tahoma" w:cs="Tahoma"/>
          <w:color w:val="0C0E0D"/>
          <w:sz w:val="18"/>
          <w:szCs w:val="18"/>
        </w:rPr>
      </w:pPr>
      <w:r w:rsidRPr="00F33E8D">
        <w:rPr>
          <w:rFonts w:ascii="Tahoma" w:hAnsi="Tahoma" w:cs="Tahoma"/>
          <w:b/>
          <w:bCs/>
          <w:i/>
          <w:iCs/>
          <w:color w:val="0C0E0D"/>
          <w:sz w:val="18"/>
          <w:szCs w:val="18"/>
        </w:rPr>
        <w:t>Ноль</w:t>
      </w:r>
      <w:r w:rsidRPr="00F33E8D">
        <w:rPr>
          <w:rFonts w:ascii="Tahoma" w:hAnsi="Tahoma" w:cs="Tahoma"/>
          <w:color w:val="0C0E0D"/>
          <w:sz w:val="18"/>
          <w:szCs w:val="18"/>
        </w:rPr>
        <w:t> и </w:t>
      </w:r>
      <w:r w:rsidRPr="00F33E8D">
        <w:rPr>
          <w:rFonts w:ascii="Tahoma" w:hAnsi="Tahoma" w:cs="Tahoma"/>
          <w:b/>
          <w:bCs/>
          <w:i/>
          <w:iCs/>
          <w:color w:val="0C0E0D"/>
          <w:sz w:val="18"/>
          <w:szCs w:val="18"/>
        </w:rPr>
        <w:t>нуль</w:t>
      </w:r>
      <w:r w:rsidRPr="00F33E8D">
        <w:rPr>
          <w:rFonts w:ascii="Tahoma" w:hAnsi="Tahoma" w:cs="Tahoma"/>
          <w:color w:val="0C0E0D"/>
          <w:sz w:val="18"/>
          <w:szCs w:val="18"/>
        </w:rPr>
        <w:t xml:space="preserve"> в свободном, не </w:t>
      </w:r>
      <w:proofErr w:type="spellStart"/>
      <w:r w:rsidRPr="00F33E8D">
        <w:rPr>
          <w:rFonts w:ascii="Tahoma" w:hAnsi="Tahoma" w:cs="Tahoma"/>
          <w:color w:val="0C0E0D"/>
          <w:sz w:val="18"/>
          <w:szCs w:val="18"/>
        </w:rPr>
        <w:t>фразеологизированном</w:t>
      </w:r>
      <w:proofErr w:type="spellEnd"/>
      <w:r w:rsidRPr="00F33E8D">
        <w:rPr>
          <w:rFonts w:ascii="Tahoma" w:hAnsi="Tahoma" w:cs="Tahoma"/>
          <w:color w:val="0C0E0D"/>
          <w:sz w:val="18"/>
          <w:szCs w:val="18"/>
        </w:rPr>
        <w:t xml:space="preserve">, употреблении - </w:t>
      </w:r>
      <w:proofErr w:type="gramStart"/>
      <w:r w:rsidRPr="00F33E8D">
        <w:rPr>
          <w:rFonts w:ascii="Tahoma" w:hAnsi="Tahoma" w:cs="Tahoma"/>
          <w:color w:val="0C0E0D"/>
          <w:sz w:val="18"/>
          <w:szCs w:val="18"/>
        </w:rPr>
        <w:t>равноправны</w:t>
      </w:r>
      <w:proofErr w:type="gramEnd"/>
      <w:r w:rsidRPr="00F33E8D">
        <w:rPr>
          <w:rFonts w:ascii="Tahoma" w:hAnsi="Tahoma" w:cs="Tahoma"/>
          <w:color w:val="0C0E0D"/>
          <w:sz w:val="18"/>
          <w:szCs w:val="18"/>
        </w:rPr>
        <w:t>. Но в некоторых устойчивых выражениях эти слова не взаимозаменяемы.</w:t>
      </w:r>
    </w:p>
    <w:p w14:paraId="778ED531" w14:textId="77777777" w:rsidR="00F33E8D" w:rsidRPr="00F33E8D" w:rsidRDefault="00F33E8D" w:rsidP="00F33E8D">
      <w:pPr>
        <w:numPr>
          <w:ilvl w:val="0"/>
          <w:numId w:val="9"/>
        </w:numPr>
        <w:shd w:val="clear" w:color="auto" w:fill="EDEEEF"/>
        <w:spacing w:after="0" w:line="240" w:lineRule="auto"/>
        <w:jc w:val="both"/>
        <w:rPr>
          <w:rFonts w:ascii="Tahoma" w:eastAsia="Times New Roman" w:hAnsi="Tahoma" w:cs="Tahoma"/>
          <w:color w:val="0C0E0D"/>
          <w:sz w:val="18"/>
          <w:szCs w:val="18"/>
        </w:rPr>
      </w:pPr>
      <w:proofErr w:type="gramStart"/>
      <w:r w:rsidRPr="00F33E8D">
        <w:rPr>
          <w:rFonts w:ascii="Tahoma" w:eastAsia="Times New Roman" w:hAnsi="Tahoma" w:cs="Tahoma"/>
          <w:color w:val="0C0E0D"/>
          <w:sz w:val="18"/>
          <w:szCs w:val="18"/>
        </w:rPr>
        <w:t>Только </w:t>
      </w:r>
      <w:r w:rsidRPr="00F33E8D">
        <w:rPr>
          <w:rFonts w:ascii="Tahoma" w:eastAsia="Times New Roman" w:hAnsi="Tahoma" w:cs="Tahoma"/>
          <w:b/>
          <w:bCs/>
          <w:i/>
          <w:iCs/>
          <w:color w:val="0C0E0D"/>
          <w:sz w:val="18"/>
          <w:szCs w:val="18"/>
        </w:rPr>
        <w:t>нуль</w:t>
      </w:r>
      <w:r w:rsidRPr="00F33E8D">
        <w:rPr>
          <w:rFonts w:ascii="Tahoma" w:eastAsia="Times New Roman" w:hAnsi="Tahoma" w:cs="Tahoma"/>
          <w:color w:val="0C0E0D"/>
          <w:sz w:val="18"/>
          <w:szCs w:val="18"/>
        </w:rPr>
        <w:t> в выражениях: </w:t>
      </w:r>
      <w:r w:rsidRPr="00F33E8D">
        <w:rPr>
          <w:rFonts w:ascii="Tahoma" w:eastAsia="Times New Roman" w:hAnsi="Tahoma" w:cs="Tahoma"/>
          <w:i/>
          <w:iCs/>
          <w:color w:val="0C0E0D"/>
          <w:sz w:val="18"/>
          <w:szCs w:val="18"/>
        </w:rPr>
        <w:t>остричь под нуль; быть равным нулю; на улице на нуле; на нуле кто-что-нибудь, с нуля начинать (начать); сводить (сводиться); свести (свестись) к нулю; довести (доводить) до нуля;</w:t>
      </w:r>
      <w:proofErr w:type="gramEnd"/>
    </w:p>
    <w:p w14:paraId="3D95B76E" w14:textId="77777777" w:rsidR="00F33E8D" w:rsidRPr="00F33E8D" w:rsidRDefault="00F33E8D" w:rsidP="00F33E8D">
      <w:pPr>
        <w:numPr>
          <w:ilvl w:val="0"/>
          <w:numId w:val="9"/>
        </w:numPr>
        <w:shd w:val="clear" w:color="auto" w:fill="EDEEEF"/>
        <w:spacing w:after="0" w:line="240" w:lineRule="auto"/>
        <w:jc w:val="both"/>
        <w:rPr>
          <w:rFonts w:ascii="Tahoma" w:eastAsia="Times New Roman" w:hAnsi="Tahoma" w:cs="Tahoma"/>
          <w:color w:val="0C0E0D"/>
          <w:sz w:val="18"/>
          <w:szCs w:val="18"/>
        </w:rPr>
      </w:pPr>
      <w:r w:rsidRPr="00F33E8D">
        <w:rPr>
          <w:rFonts w:ascii="Tahoma" w:eastAsia="Times New Roman" w:hAnsi="Tahoma" w:cs="Tahoma"/>
          <w:color w:val="0C0E0D"/>
          <w:sz w:val="18"/>
          <w:szCs w:val="18"/>
        </w:rPr>
        <w:t>Только</w:t>
      </w:r>
      <w:r w:rsidRPr="00F33E8D">
        <w:rPr>
          <w:rFonts w:ascii="Tahoma" w:eastAsia="Times New Roman" w:hAnsi="Tahoma" w:cs="Tahoma"/>
          <w:i/>
          <w:iCs/>
          <w:color w:val="0C0E0D"/>
          <w:sz w:val="18"/>
          <w:szCs w:val="18"/>
        </w:rPr>
        <w:t> </w:t>
      </w:r>
      <w:r w:rsidRPr="00F33E8D">
        <w:rPr>
          <w:rFonts w:ascii="Tahoma" w:eastAsia="Times New Roman" w:hAnsi="Tahoma" w:cs="Tahoma"/>
          <w:b/>
          <w:bCs/>
          <w:i/>
          <w:iCs/>
          <w:color w:val="0C0E0D"/>
          <w:sz w:val="18"/>
          <w:szCs w:val="18"/>
        </w:rPr>
        <w:t>ноль</w:t>
      </w:r>
      <w:r w:rsidRPr="00F33E8D">
        <w:rPr>
          <w:rFonts w:ascii="Tahoma" w:eastAsia="Times New Roman" w:hAnsi="Tahoma" w:cs="Tahoma"/>
          <w:color w:val="0C0E0D"/>
          <w:sz w:val="18"/>
          <w:szCs w:val="18"/>
        </w:rPr>
        <w:t> в выражениях</w:t>
      </w:r>
      <w:r w:rsidRPr="00F33E8D">
        <w:rPr>
          <w:rFonts w:ascii="Tahoma" w:eastAsia="Times New Roman" w:hAnsi="Tahoma" w:cs="Tahoma"/>
          <w:i/>
          <w:iCs/>
          <w:color w:val="0C0E0D"/>
          <w:sz w:val="18"/>
          <w:szCs w:val="18"/>
        </w:rPr>
        <w:t>: ноль-ноль, ноль внимания, ноль без палочки;</w:t>
      </w:r>
    </w:p>
    <w:p w14:paraId="33AACFE7" w14:textId="77777777" w:rsidR="00F33E8D" w:rsidRPr="00F33E8D" w:rsidRDefault="00F33E8D" w:rsidP="00F33E8D">
      <w:pPr>
        <w:numPr>
          <w:ilvl w:val="0"/>
          <w:numId w:val="9"/>
        </w:numPr>
        <w:shd w:val="clear" w:color="auto" w:fill="EDEEEF"/>
        <w:spacing w:after="0" w:line="240" w:lineRule="auto"/>
        <w:jc w:val="both"/>
        <w:rPr>
          <w:rFonts w:ascii="Tahoma" w:eastAsia="Times New Roman" w:hAnsi="Tahoma" w:cs="Tahoma"/>
          <w:color w:val="0C0E0D"/>
          <w:sz w:val="18"/>
          <w:szCs w:val="18"/>
        </w:rPr>
      </w:pPr>
      <w:r w:rsidRPr="00F33E8D">
        <w:rPr>
          <w:rFonts w:ascii="Tahoma" w:eastAsia="Times New Roman" w:hAnsi="Tahoma" w:cs="Tahoma"/>
          <w:b/>
          <w:bCs/>
          <w:i/>
          <w:iCs/>
          <w:color w:val="0C0E0D"/>
          <w:sz w:val="18"/>
          <w:szCs w:val="18"/>
        </w:rPr>
        <w:t>Нуль</w:t>
      </w:r>
      <w:r w:rsidRPr="00F33E8D">
        <w:rPr>
          <w:rFonts w:ascii="Tahoma" w:eastAsia="Times New Roman" w:hAnsi="Tahoma" w:cs="Tahoma"/>
          <w:b/>
          <w:bCs/>
          <w:color w:val="0C0E0D"/>
          <w:sz w:val="18"/>
          <w:szCs w:val="18"/>
        </w:rPr>
        <w:t> </w:t>
      </w:r>
      <w:r w:rsidRPr="00F33E8D">
        <w:rPr>
          <w:rFonts w:ascii="Tahoma" w:eastAsia="Times New Roman" w:hAnsi="Tahoma" w:cs="Tahoma"/>
          <w:color w:val="0C0E0D"/>
          <w:sz w:val="18"/>
          <w:szCs w:val="18"/>
        </w:rPr>
        <w:t>и</w:t>
      </w:r>
      <w:r w:rsidRPr="00F33E8D">
        <w:rPr>
          <w:rFonts w:ascii="Tahoma" w:eastAsia="Times New Roman" w:hAnsi="Tahoma" w:cs="Tahoma"/>
          <w:b/>
          <w:bCs/>
          <w:color w:val="0C0E0D"/>
          <w:sz w:val="18"/>
          <w:szCs w:val="18"/>
        </w:rPr>
        <w:t> </w:t>
      </w:r>
      <w:r w:rsidRPr="00F33E8D">
        <w:rPr>
          <w:rFonts w:ascii="Tahoma" w:eastAsia="Times New Roman" w:hAnsi="Tahoma" w:cs="Tahoma"/>
          <w:b/>
          <w:bCs/>
          <w:i/>
          <w:iCs/>
          <w:color w:val="0C0E0D"/>
          <w:sz w:val="18"/>
          <w:szCs w:val="18"/>
        </w:rPr>
        <w:t>ноль </w:t>
      </w:r>
      <w:r w:rsidRPr="00F33E8D">
        <w:rPr>
          <w:rFonts w:ascii="Tahoma" w:eastAsia="Times New Roman" w:hAnsi="Tahoma" w:cs="Tahoma"/>
          <w:color w:val="0C0E0D"/>
          <w:sz w:val="18"/>
          <w:szCs w:val="18"/>
        </w:rPr>
        <w:t>в выражениях: </w:t>
      </w:r>
      <w:r w:rsidRPr="00F33E8D">
        <w:rPr>
          <w:rFonts w:ascii="Tahoma" w:eastAsia="Times New Roman" w:hAnsi="Tahoma" w:cs="Tahoma"/>
          <w:i/>
          <w:iCs/>
          <w:color w:val="0C0E0D"/>
          <w:sz w:val="18"/>
          <w:szCs w:val="18"/>
        </w:rPr>
        <w:t>абсолютный нуль</w:t>
      </w:r>
      <w:r w:rsidRPr="00F33E8D">
        <w:rPr>
          <w:rFonts w:ascii="Tahoma" w:eastAsia="Times New Roman" w:hAnsi="Tahoma" w:cs="Tahoma"/>
          <w:color w:val="0C0E0D"/>
          <w:sz w:val="18"/>
          <w:szCs w:val="18"/>
        </w:rPr>
        <w:t> (чаще о человеке) и </w:t>
      </w:r>
      <w:r w:rsidRPr="00F33E8D">
        <w:rPr>
          <w:rFonts w:ascii="Tahoma" w:eastAsia="Times New Roman" w:hAnsi="Tahoma" w:cs="Tahoma"/>
          <w:i/>
          <w:iCs/>
          <w:color w:val="0C0E0D"/>
          <w:sz w:val="18"/>
          <w:szCs w:val="18"/>
        </w:rPr>
        <w:t>абсолютный ноль</w:t>
      </w:r>
      <w:r w:rsidRPr="00F33E8D">
        <w:rPr>
          <w:rFonts w:ascii="Tahoma" w:eastAsia="Times New Roman" w:hAnsi="Tahoma" w:cs="Tahoma"/>
          <w:color w:val="0C0E0D"/>
          <w:sz w:val="18"/>
          <w:szCs w:val="18"/>
        </w:rPr>
        <w:t> (термин).</w:t>
      </w:r>
    </w:p>
    <w:p w14:paraId="3582C95B" w14:textId="1FE402A0" w:rsidR="00F33E8D" w:rsidRDefault="00230B0D" w:rsidP="00620EF3">
      <w:pPr>
        <w:tabs>
          <w:tab w:val="right" w:pos="10775"/>
        </w:tabs>
        <w:jc w:val="both"/>
      </w:pPr>
      <w:hyperlink r:id="rId6" w:history="1">
        <w:r w:rsidR="00F33E8D">
          <w:rPr>
            <w:rStyle w:val="a8"/>
          </w:rPr>
          <w:t>Словарь трудностей (gramota.ru)</w:t>
        </w:r>
      </w:hyperlink>
    </w:p>
    <w:p w14:paraId="389DFD42" w14:textId="06E5C48D" w:rsidR="002B45C3" w:rsidRDefault="00F33E8D" w:rsidP="00620EF3">
      <w:pPr>
        <w:tabs>
          <w:tab w:val="right" w:pos="10775"/>
        </w:tabs>
        <w:jc w:val="both"/>
      </w:pPr>
      <w:r>
        <w:t>Галоша и калоша</w:t>
      </w:r>
      <w:r w:rsidR="00311E0A">
        <w:t xml:space="preserve">. </w:t>
      </w:r>
      <w:r w:rsidR="002B45C3">
        <w:t>Вариант калош</w:t>
      </w:r>
      <w:proofErr w:type="gramStart"/>
      <w:r w:rsidR="002B45C3">
        <w:t>а-</w:t>
      </w:r>
      <w:proofErr w:type="gramEnd"/>
      <w:r w:rsidR="002B45C3">
        <w:t xml:space="preserve"> устаревший. Галоша – </w:t>
      </w:r>
      <w:proofErr w:type="gramStart"/>
      <w:r w:rsidR="002B45C3">
        <w:t>современный</w:t>
      </w:r>
      <w:proofErr w:type="gramEnd"/>
      <w:r w:rsidR="002B45C3">
        <w:t>.</w:t>
      </w:r>
    </w:p>
    <w:p w14:paraId="5D5AB7E4" w14:textId="32E267DA" w:rsidR="002B45C3" w:rsidRDefault="002B45C3" w:rsidP="00620EF3">
      <w:pPr>
        <w:tabs>
          <w:tab w:val="right" w:pos="10775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Тоннель и туннель</w:t>
      </w:r>
      <w:r w:rsidR="00311E0A">
        <w:rPr>
          <w:rFonts w:ascii="Arial" w:hAnsi="Arial" w:cs="Arial"/>
          <w:bCs/>
          <w:sz w:val="24"/>
          <w:szCs w:val="24"/>
        </w:rPr>
        <w:t xml:space="preserve">. </w:t>
      </w:r>
      <w:r>
        <w:rPr>
          <w:rFonts w:ascii="Arial" w:hAnsi="Arial" w:cs="Arial"/>
          <w:bCs/>
          <w:sz w:val="24"/>
          <w:szCs w:val="24"/>
        </w:rPr>
        <w:t>По данным словарей оба варианты равноправны.</w:t>
      </w:r>
    </w:p>
    <w:p w14:paraId="6DA98C8E" w14:textId="4D11B115" w:rsidR="002B45C3" w:rsidRDefault="002B45C3" w:rsidP="00620EF3">
      <w:pPr>
        <w:tabs>
          <w:tab w:val="right" w:pos="10775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Зеленой – зеленою</w:t>
      </w:r>
      <w:r w:rsidR="00643DA7">
        <w:rPr>
          <w:rFonts w:ascii="Arial" w:hAnsi="Arial" w:cs="Arial"/>
          <w:bCs/>
          <w:sz w:val="24"/>
          <w:szCs w:val="24"/>
        </w:rPr>
        <w:t>, руко</w:t>
      </w:r>
      <w:proofErr w:type="gramStart"/>
      <w:r w:rsidR="00643DA7">
        <w:rPr>
          <w:rFonts w:ascii="Arial" w:hAnsi="Arial" w:cs="Arial"/>
          <w:bCs/>
          <w:sz w:val="24"/>
          <w:szCs w:val="24"/>
        </w:rPr>
        <w:t>й-</w:t>
      </w:r>
      <w:proofErr w:type="gramEnd"/>
      <w:r w:rsidR="00643DA7">
        <w:rPr>
          <w:rFonts w:ascii="Arial" w:hAnsi="Arial" w:cs="Arial"/>
          <w:bCs/>
          <w:sz w:val="24"/>
          <w:szCs w:val="24"/>
        </w:rPr>
        <w:t xml:space="preserve"> рукою</w:t>
      </w:r>
      <w:r w:rsidR="00311E0A">
        <w:rPr>
          <w:rFonts w:ascii="Arial" w:hAnsi="Arial" w:cs="Arial"/>
          <w:bCs/>
          <w:sz w:val="24"/>
          <w:szCs w:val="24"/>
        </w:rPr>
        <w:t xml:space="preserve">. </w:t>
      </w:r>
      <w:r>
        <w:rPr>
          <w:rFonts w:ascii="Arial" w:hAnsi="Arial" w:cs="Arial"/>
          <w:bCs/>
          <w:sz w:val="24"/>
          <w:szCs w:val="24"/>
        </w:rPr>
        <w:t xml:space="preserve">Форма </w:t>
      </w:r>
      <w:proofErr w:type="spellStart"/>
      <w:r>
        <w:rPr>
          <w:rFonts w:ascii="Arial" w:hAnsi="Arial" w:cs="Arial"/>
          <w:bCs/>
          <w:sz w:val="24"/>
          <w:szCs w:val="24"/>
        </w:rPr>
        <w:t>твор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падежа от </w:t>
      </w:r>
      <w:proofErr w:type="spellStart"/>
      <w:r>
        <w:rPr>
          <w:rFonts w:ascii="Arial" w:hAnsi="Arial" w:cs="Arial"/>
          <w:bCs/>
          <w:sz w:val="24"/>
          <w:szCs w:val="24"/>
        </w:rPr>
        <w:t>прилаг</w:t>
      </w:r>
      <w:proofErr w:type="spellEnd"/>
      <w:r>
        <w:rPr>
          <w:rFonts w:ascii="Arial" w:hAnsi="Arial" w:cs="Arial"/>
          <w:bCs/>
          <w:sz w:val="24"/>
          <w:szCs w:val="24"/>
        </w:rPr>
        <w:t>. зеленый</w:t>
      </w:r>
      <w:r w:rsidR="00643DA7">
        <w:rPr>
          <w:rFonts w:ascii="Arial" w:hAnsi="Arial" w:cs="Arial"/>
          <w:bCs/>
          <w:sz w:val="24"/>
          <w:szCs w:val="24"/>
        </w:rPr>
        <w:t xml:space="preserve"> и от сущ. рука</w:t>
      </w:r>
    </w:p>
    <w:p w14:paraId="54C0F5EC" w14:textId="454D621E" w:rsidR="002B45C3" w:rsidRDefault="002B45C3" w:rsidP="00620EF3">
      <w:pPr>
        <w:tabs>
          <w:tab w:val="right" w:pos="10775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Зеленой ручкой, зеленой тетрадью…</w:t>
      </w:r>
      <w:r w:rsidR="00643DA7">
        <w:rPr>
          <w:rFonts w:ascii="Arial" w:hAnsi="Arial" w:cs="Arial"/>
          <w:bCs/>
          <w:sz w:val="24"/>
          <w:szCs w:val="24"/>
        </w:rPr>
        <w:t xml:space="preserve">; рукой </w:t>
      </w:r>
      <w:r>
        <w:rPr>
          <w:rFonts w:ascii="Arial" w:hAnsi="Arial" w:cs="Arial"/>
          <w:bCs/>
          <w:sz w:val="24"/>
          <w:szCs w:val="24"/>
        </w:rPr>
        <w:t>- современная форма.</w:t>
      </w:r>
    </w:p>
    <w:p w14:paraId="1A71F5D3" w14:textId="3DAB76DB" w:rsidR="002B45C3" w:rsidRDefault="002B45C3" w:rsidP="00620EF3">
      <w:pPr>
        <w:tabs>
          <w:tab w:val="right" w:pos="10775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Зеленою ручкой …</w:t>
      </w:r>
      <w:r w:rsidR="00643DA7">
        <w:rPr>
          <w:rFonts w:ascii="Arial" w:hAnsi="Arial" w:cs="Arial"/>
          <w:bCs/>
          <w:sz w:val="24"/>
          <w:szCs w:val="24"/>
        </w:rPr>
        <w:t xml:space="preserve">; рукою </w:t>
      </w:r>
      <w:r>
        <w:rPr>
          <w:rFonts w:ascii="Arial" w:hAnsi="Arial" w:cs="Arial"/>
          <w:bCs/>
          <w:sz w:val="24"/>
          <w:szCs w:val="24"/>
        </w:rPr>
        <w:t xml:space="preserve">- поэтическая форма, </w:t>
      </w:r>
      <w:r w:rsidR="00643DA7">
        <w:rPr>
          <w:rFonts w:ascii="Arial" w:hAnsi="Arial" w:cs="Arial"/>
          <w:bCs/>
          <w:sz w:val="24"/>
          <w:szCs w:val="24"/>
        </w:rPr>
        <w:t>встречается</w:t>
      </w:r>
      <w:r>
        <w:rPr>
          <w:rFonts w:ascii="Arial" w:hAnsi="Arial" w:cs="Arial"/>
          <w:bCs/>
          <w:sz w:val="24"/>
          <w:szCs w:val="24"/>
        </w:rPr>
        <w:t xml:space="preserve"> в поэ</w:t>
      </w:r>
      <w:r w:rsidR="00643DA7">
        <w:rPr>
          <w:rFonts w:ascii="Arial" w:hAnsi="Arial" w:cs="Arial"/>
          <w:bCs/>
          <w:sz w:val="24"/>
          <w:szCs w:val="24"/>
        </w:rPr>
        <w:t>тических текстах.</w:t>
      </w:r>
    </w:p>
    <w:p w14:paraId="75FB91DD" w14:textId="3CF90818" w:rsidR="00643DA7" w:rsidRPr="00F33E8D" w:rsidRDefault="00643DA7" w:rsidP="00620EF3">
      <w:pPr>
        <w:tabs>
          <w:tab w:val="right" w:pos="10775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Максимальный балл – 10б. по 2 за каждую пару, если есть комментарий.</w:t>
      </w:r>
    </w:p>
    <w:p w14:paraId="04312EA8" w14:textId="10FB36F8" w:rsidR="00D267C1" w:rsidRPr="00620EF3" w:rsidRDefault="00D267C1" w:rsidP="00620EF3">
      <w:pPr>
        <w:tabs>
          <w:tab w:val="right" w:pos="10775"/>
        </w:tabs>
        <w:jc w:val="both"/>
        <w:rPr>
          <w:rFonts w:ascii="Arial" w:hAnsi="Arial" w:cs="Arial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8. </w:t>
      </w:r>
      <w:r w:rsidR="00620EF3">
        <w:rPr>
          <w:rFonts w:ascii="Arial" w:hAnsi="Arial" w:cs="Arial"/>
          <w:sz w:val="24"/>
          <w:szCs w:val="24"/>
        </w:rPr>
        <w:t xml:space="preserve"> </w:t>
      </w:r>
      <w:r w:rsidR="00620EF3" w:rsidRPr="00620EF3">
        <w:rPr>
          <w:rFonts w:ascii="Arial" w:hAnsi="Arial" w:cs="Arial"/>
        </w:rPr>
        <w:t>Представьте, что Вам нужно сделать анонс научных открытий. Какие открытия сделали ученые-лингвисты? Вспомните и напишите  об этом.</w:t>
      </w:r>
      <w:r w:rsidR="00620EF3" w:rsidRPr="00B71F69">
        <w:rPr>
          <w:rFonts w:ascii="Arial" w:hAnsi="Arial" w:cs="Arial"/>
        </w:rPr>
        <w:t xml:space="preserve">  </w:t>
      </w:r>
      <w:r w:rsidR="00620EF3" w:rsidRPr="00304917">
        <w:rPr>
          <w:rFonts w:ascii="Arial" w:hAnsi="Arial" w:cs="Arial"/>
          <w:highlight w:val="yellow"/>
        </w:rPr>
        <w:t>(10</w:t>
      </w:r>
      <w:r w:rsidR="00620EF3" w:rsidRPr="00B71F69">
        <w:rPr>
          <w:rFonts w:ascii="Arial" w:hAnsi="Arial" w:cs="Arial"/>
        </w:rPr>
        <w:t xml:space="preserve"> б.)</w:t>
      </w:r>
    </w:p>
    <w:p w14:paraId="09608C80" w14:textId="54912BAD" w:rsidR="00643DA7" w:rsidRDefault="00643DA7" w:rsidP="00643DA7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 w:rsidRPr="00643DA7">
        <w:rPr>
          <w:rFonts w:ascii="Arial" w:hAnsi="Arial" w:cs="Arial"/>
          <w:b/>
          <w:iCs/>
        </w:rPr>
        <w:t xml:space="preserve">ОТВЕТ:  </w:t>
      </w:r>
      <w:r w:rsidRPr="00643DA7">
        <w:rPr>
          <w:rFonts w:ascii="Arial" w:hAnsi="Arial" w:cs="Arial"/>
          <w:bCs/>
          <w:iCs/>
        </w:rPr>
        <w:t>Участникам</w:t>
      </w:r>
      <w:r>
        <w:rPr>
          <w:rFonts w:ascii="Arial" w:hAnsi="Arial" w:cs="Arial"/>
          <w:bCs/>
          <w:iCs/>
        </w:rPr>
        <w:t xml:space="preserve"> необходимо  знать </w:t>
      </w:r>
      <w:proofErr w:type="gramStart"/>
      <w:r>
        <w:rPr>
          <w:rFonts w:ascii="Arial" w:hAnsi="Arial" w:cs="Arial"/>
          <w:bCs/>
          <w:iCs/>
        </w:rPr>
        <w:t>ученых-лингвистов</w:t>
      </w:r>
      <w:proofErr w:type="gramEnd"/>
      <w:r>
        <w:rPr>
          <w:rFonts w:ascii="Arial" w:hAnsi="Arial" w:cs="Arial"/>
          <w:bCs/>
          <w:iCs/>
        </w:rPr>
        <w:t xml:space="preserve"> и чем они запомнились в истории лингвистики.</w:t>
      </w:r>
      <w:r w:rsidR="00311E0A">
        <w:rPr>
          <w:rFonts w:ascii="Arial" w:hAnsi="Arial" w:cs="Arial"/>
          <w:bCs/>
          <w:iCs/>
        </w:rPr>
        <w:t xml:space="preserve"> Анонс предполагает информацию о предстоящих событиях. В данном случае  в от</w:t>
      </w:r>
      <w:r w:rsidR="004722EC">
        <w:rPr>
          <w:rFonts w:ascii="Arial" w:hAnsi="Arial" w:cs="Arial"/>
          <w:bCs/>
          <w:iCs/>
        </w:rPr>
        <w:t>в</w:t>
      </w:r>
      <w:r w:rsidR="00311E0A">
        <w:rPr>
          <w:rFonts w:ascii="Arial" w:hAnsi="Arial" w:cs="Arial"/>
          <w:bCs/>
          <w:iCs/>
        </w:rPr>
        <w:t>ете могут прозвучать и те события/открытия, которые уже были в прошлом.</w:t>
      </w:r>
    </w:p>
    <w:p w14:paraId="72571698" w14:textId="14CC6870" w:rsidR="00643DA7" w:rsidRDefault="00643DA7" w:rsidP="00643DA7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Например, участники могут назвать таких ученых, как: М.В. Ломоносов,  А.Х. Востоков, Я. К. Грот, Ф. И. Буслаев, Д.Н. Ушаков, Л.В. Щерба, В.В. Виноградов, С.И. Ожегов, И.А. </w:t>
      </w:r>
      <w:proofErr w:type="spellStart"/>
      <w:r>
        <w:rPr>
          <w:rFonts w:ascii="Arial" w:hAnsi="Arial" w:cs="Arial"/>
          <w:bCs/>
          <w:iCs/>
        </w:rPr>
        <w:t>Бодуэн</w:t>
      </w:r>
      <w:proofErr w:type="spellEnd"/>
      <w:r>
        <w:rPr>
          <w:rFonts w:ascii="Arial" w:hAnsi="Arial" w:cs="Arial"/>
          <w:bCs/>
          <w:iCs/>
        </w:rPr>
        <w:t xml:space="preserve"> де </w:t>
      </w:r>
      <w:proofErr w:type="spellStart"/>
      <w:r>
        <w:rPr>
          <w:rFonts w:ascii="Arial" w:hAnsi="Arial" w:cs="Arial"/>
          <w:bCs/>
          <w:iCs/>
        </w:rPr>
        <w:t>Куртенэ</w:t>
      </w:r>
      <w:proofErr w:type="spellEnd"/>
      <w:r>
        <w:rPr>
          <w:rFonts w:ascii="Arial" w:hAnsi="Arial" w:cs="Arial"/>
          <w:bCs/>
          <w:iCs/>
        </w:rPr>
        <w:t>, В.С. Богородицкий, В.В. Радлов и др. – 2б. участник назвал не менее 5 ученых.</w:t>
      </w:r>
    </w:p>
    <w:p w14:paraId="120AC14E" w14:textId="3C20BE5F" w:rsidR="00643DA7" w:rsidRDefault="00643DA7" w:rsidP="00643DA7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Далее указал</w:t>
      </w:r>
      <w:r w:rsidR="00311E0A">
        <w:rPr>
          <w:rFonts w:ascii="Arial" w:hAnsi="Arial" w:cs="Arial"/>
          <w:bCs/>
          <w:iCs/>
        </w:rPr>
        <w:t>и</w:t>
      </w:r>
      <w:r>
        <w:rPr>
          <w:rFonts w:ascii="Arial" w:hAnsi="Arial" w:cs="Arial"/>
          <w:bCs/>
          <w:iCs/>
        </w:rPr>
        <w:t xml:space="preserve">: </w:t>
      </w:r>
      <w:r w:rsidR="00311E0A">
        <w:rPr>
          <w:rFonts w:ascii="Arial" w:hAnsi="Arial" w:cs="Arial"/>
          <w:bCs/>
          <w:iCs/>
        </w:rPr>
        <w:t xml:space="preserve">ученый-лингвист </w:t>
      </w:r>
      <w:r>
        <w:rPr>
          <w:rFonts w:ascii="Arial" w:hAnsi="Arial" w:cs="Arial"/>
          <w:bCs/>
          <w:iCs/>
        </w:rPr>
        <w:t xml:space="preserve"> М.В. Ломоносов, написал труд «Российская грамматика». Унифицировал орфографию, орфоэпию, морфологию русского языка.</w:t>
      </w:r>
    </w:p>
    <w:p w14:paraId="41A67905" w14:textId="4E9B698E" w:rsidR="00643DA7" w:rsidRDefault="00643DA7" w:rsidP="00643DA7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И.А. </w:t>
      </w:r>
      <w:proofErr w:type="spellStart"/>
      <w:r>
        <w:rPr>
          <w:rFonts w:ascii="Arial" w:hAnsi="Arial" w:cs="Arial"/>
          <w:bCs/>
          <w:iCs/>
        </w:rPr>
        <w:t>Бодуэн</w:t>
      </w:r>
      <w:proofErr w:type="spellEnd"/>
      <w:r>
        <w:rPr>
          <w:rFonts w:ascii="Arial" w:hAnsi="Arial" w:cs="Arial"/>
          <w:bCs/>
          <w:iCs/>
        </w:rPr>
        <w:t xml:space="preserve"> де </w:t>
      </w:r>
      <w:proofErr w:type="spellStart"/>
      <w:r>
        <w:rPr>
          <w:rFonts w:ascii="Arial" w:hAnsi="Arial" w:cs="Arial"/>
          <w:bCs/>
          <w:iCs/>
        </w:rPr>
        <w:t>Куртенэ</w:t>
      </w:r>
      <w:proofErr w:type="spellEnd"/>
      <w:r>
        <w:rPr>
          <w:rFonts w:ascii="Arial" w:hAnsi="Arial" w:cs="Arial"/>
          <w:bCs/>
          <w:iCs/>
        </w:rPr>
        <w:t>, лингвист, основатель Казанской лингвистической школы, предложил понятия «фонема», «морфема» и т.д.</w:t>
      </w:r>
    </w:p>
    <w:p w14:paraId="3B2D3C76" w14:textId="65E23CF5" w:rsidR="00A84268" w:rsidRDefault="00A84268" w:rsidP="00643DA7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В.А.</w:t>
      </w:r>
      <w:r w:rsidR="00311E0A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Богородицкий – ученый-лингвист, одним из первых начал развивать направление экспериментальной фонетики, открыл первую  лабораторию экспериментальной фонетики.</w:t>
      </w:r>
    </w:p>
    <w:p w14:paraId="26D16283" w14:textId="3744CFBC" w:rsidR="00311E0A" w:rsidRDefault="00311E0A" w:rsidP="00643DA7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В.И. Даль – ученый-лексикограф, написал «Толковый словарь живого великорусского языка» в 4 томах во второй половине 19 века, который пользуется популярностью и в 21 веке.</w:t>
      </w:r>
    </w:p>
    <w:p w14:paraId="2A7D8AB0" w14:textId="0CE6F7EF" w:rsidR="00643DA7" w:rsidRDefault="00643DA7" w:rsidP="00643DA7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Участники могут назвать ученых, которые остались в истории лингвистики. Могут назвать современных ученых. Например,  </w:t>
      </w:r>
      <w:proofErr w:type="spellStart"/>
      <w:r>
        <w:rPr>
          <w:rFonts w:ascii="Arial" w:hAnsi="Arial" w:cs="Arial"/>
          <w:bCs/>
          <w:iCs/>
        </w:rPr>
        <w:t>Формановская</w:t>
      </w:r>
      <w:proofErr w:type="spellEnd"/>
      <w:r>
        <w:rPr>
          <w:rFonts w:ascii="Arial" w:hAnsi="Arial" w:cs="Arial"/>
          <w:bCs/>
          <w:iCs/>
        </w:rPr>
        <w:t xml:space="preserve"> Н.И., ученый-лингвист, автор книг по культуре речевого этикета; Шведова Н.Ю. – ученый-лингвист, соавтор  «Русской грамматики» 1980г., Толкового словаря русского языка  (в соавторстве с С.И.</w:t>
      </w:r>
      <w:r w:rsidR="00311E0A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Ожеговым) и др.</w:t>
      </w:r>
    </w:p>
    <w:p w14:paraId="2D3E3B8F" w14:textId="77777777" w:rsidR="00643DA7" w:rsidRDefault="00643DA7" w:rsidP="00643DA7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Участники могут написать несколько слов об ученом, по возможности должны написать название работы, чем занимался ученый. – 5б.</w:t>
      </w:r>
    </w:p>
    <w:p w14:paraId="477FAA93" w14:textId="77777777" w:rsidR="00643DA7" w:rsidRDefault="00643DA7" w:rsidP="00643DA7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За полный ответ – 10б.</w:t>
      </w:r>
    </w:p>
    <w:p w14:paraId="07BFAA23" w14:textId="77777777" w:rsidR="00643DA7" w:rsidRDefault="00643DA7" w:rsidP="00643DA7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Если нет указания на то, чем занимался ученый или какую книгу написал, тогда от 6-8б.</w:t>
      </w:r>
    </w:p>
    <w:p w14:paraId="10019975" w14:textId="77777777" w:rsidR="00643DA7" w:rsidRDefault="00643DA7" w:rsidP="00620EF3">
      <w:pPr>
        <w:tabs>
          <w:tab w:val="right" w:pos="10775"/>
        </w:tabs>
        <w:jc w:val="both"/>
        <w:rPr>
          <w:rFonts w:ascii="Arial" w:hAnsi="Arial" w:cs="Arial"/>
          <w:b/>
          <w:sz w:val="24"/>
          <w:szCs w:val="24"/>
        </w:rPr>
      </w:pPr>
    </w:p>
    <w:p w14:paraId="6DD7832D" w14:textId="38B8437B" w:rsidR="00620EF3" w:rsidRPr="009818DB" w:rsidRDefault="00D267C1" w:rsidP="00620EF3">
      <w:pPr>
        <w:tabs>
          <w:tab w:val="right" w:pos="10775"/>
        </w:tabs>
        <w:jc w:val="both"/>
        <w:rPr>
          <w:rFonts w:ascii="Arial" w:hAnsi="Arial" w:cs="Arial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9. </w:t>
      </w:r>
      <w:r w:rsidR="00620EF3">
        <w:rPr>
          <w:rFonts w:ascii="Arial" w:hAnsi="Arial" w:cs="Arial"/>
        </w:rPr>
        <w:t>Подумайте, как можно изменить данные предложения. Запишите свои варианты и дайте им характеристику</w:t>
      </w:r>
      <w:r w:rsidR="00620EF3" w:rsidRPr="009818DB">
        <w:rPr>
          <w:rFonts w:ascii="Arial" w:hAnsi="Arial" w:cs="Arial"/>
        </w:rPr>
        <w:t>. (</w:t>
      </w:r>
      <w:r w:rsidR="00620EF3" w:rsidRPr="00AC23E8">
        <w:rPr>
          <w:rFonts w:ascii="Arial" w:hAnsi="Arial" w:cs="Arial"/>
          <w:highlight w:val="yellow"/>
        </w:rPr>
        <w:t>10 б.)</w:t>
      </w:r>
    </w:p>
    <w:p w14:paraId="3286C6CF" w14:textId="77777777" w:rsidR="00A84268" w:rsidRPr="00A84268" w:rsidRDefault="00620EF3" w:rsidP="00620EF3">
      <w:pPr>
        <w:pStyle w:val="a3"/>
        <w:numPr>
          <w:ilvl w:val="0"/>
          <w:numId w:val="7"/>
        </w:num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В</w:t>
      </w:r>
      <w:r w:rsidRPr="00620EF3">
        <w:rPr>
          <w:rFonts w:ascii="Arial" w:hAnsi="Arial" w:cs="Arial"/>
          <w:i/>
        </w:rPr>
        <w:t>.И. Даль – писатель, этнограф, лексикограф. 2.  Звездопад. 3.  Моросит. 4. Приплыла к нему рыбка, спросила: «Чего тебе надобно, старче?». 5.Язык – средство общения.</w:t>
      </w:r>
    </w:p>
    <w:p w14:paraId="46E6DB93" w14:textId="5F3A43C1" w:rsidR="000B6950" w:rsidRDefault="00A84268" w:rsidP="00A84268">
      <w:pPr>
        <w:tabs>
          <w:tab w:val="right" w:pos="10775"/>
        </w:tabs>
        <w:jc w:val="both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ОТВЕТ: </w:t>
      </w:r>
      <w:r w:rsidR="000B6950" w:rsidRPr="000B6950">
        <w:rPr>
          <w:rFonts w:ascii="Arial" w:hAnsi="Arial" w:cs="Arial"/>
          <w:bCs/>
          <w:i/>
          <w:iCs/>
          <w:sz w:val="24"/>
          <w:szCs w:val="24"/>
        </w:rPr>
        <w:t>1. В. И. Даль является писателем, этнографом, лексикографом.</w:t>
      </w:r>
      <w:r w:rsidR="00D0379C">
        <w:rPr>
          <w:rFonts w:ascii="Arial" w:hAnsi="Arial" w:cs="Arial"/>
          <w:bCs/>
          <w:i/>
          <w:iCs/>
          <w:sz w:val="24"/>
          <w:szCs w:val="24"/>
        </w:rPr>
        <w:t xml:space="preserve"> Появился глагол-связка.</w:t>
      </w:r>
    </w:p>
    <w:p w14:paraId="79767013" w14:textId="0413E810" w:rsidR="000B6950" w:rsidRDefault="000B6950" w:rsidP="000B6950">
      <w:pPr>
        <w:pStyle w:val="a3"/>
        <w:numPr>
          <w:ilvl w:val="0"/>
          <w:numId w:val="7"/>
        </w:numPr>
        <w:tabs>
          <w:tab w:val="right" w:pos="10775"/>
        </w:tabs>
        <w:jc w:val="both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Cs/>
          <w:i/>
          <w:iCs/>
          <w:sz w:val="24"/>
          <w:szCs w:val="24"/>
        </w:rPr>
        <w:t>Падают звезды. Простое двусоставное нераспространенное предложение.</w:t>
      </w:r>
    </w:p>
    <w:p w14:paraId="0ABA6E8E" w14:textId="01CA386B" w:rsidR="000B6950" w:rsidRDefault="000B6950" w:rsidP="000B6950">
      <w:pPr>
        <w:pStyle w:val="a3"/>
        <w:numPr>
          <w:ilvl w:val="0"/>
          <w:numId w:val="7"/>
        </w:numPr>
        <w:tabs>
          <w:tab w:val="right" w:pos="10775"/>
        </w:tabs>
        <w:jc w:val="both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Cs/>
          <w:i/>
          <w:iCs/>
          <w:sz w:val="24"/>
          <w:szCs w:val="24"/>
        </w:rPr>
        <w:t>Идет мелкий дождь. Простое двусоставное распространенное предложение.</w:t>
      </w:r>
    </w:p>
    <w:p w14:paraId="45E311E0" w14:textId="3C21C3D3" w:rsidR="000B6950" w:rsidRDefault="000B6950" w:rsidP="000B6950">
      <w:pPr>
        <w:pStyle w:val="a3"/>
        <w:numPr>
          <w:ilvl w:val="0"/>
          <w:numId w:val="7"/>
        </w:numPr>
        <w:tabs>
          <w:tab w:val="right" w:pos="10775"/>
        </w:tabs>
        <w:jc w:val="both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Cs/>
          <w:i/>
          <w:iCs/>
          <w:sz w:val="24"/>
          <w:szCs w:val="24"/>
        </w:rPr>
        <w:t>Приплыла рыбка и спросила</w:t>
      </w:r>
      <w:r w:rsidR="00D0379C">
        <w:rPr>
          <w:rFonts w:ascii="Arial" w:hAnsi="Arial" w:cs="Arial"/>
          <w:bCs/>
          <w:i/>
          <w:iCs/>
          <w:sz w:val="24"/>
          <w:szCs w:val="24"/>
        </w:rPr>
        <w:t xml:space="preserve"> о том</w:t>
      </w:r>
      <w:r>
        <w:rPr>
          <w:rFonts w:ascii="Arial" w:hAnsi="Arial" w:cs="Arial"/>
          <w:bCs/>
          <w:i/>
          <w:iCs/>
          <w:sz w:val="24"/>
          <w:szCs w:val="24"/>
        </w:rPr>
        <w:t xml:space="preserve">, что надобно старику (старче). </w:t>
      </w:r>
      <w:proofErr w:type="gramStart"/>
      <w:r>
        <w:rPr>
          <w:rFonts w:ascii="Arial" w:hAnsi="Arial" w:cs="Arial"/>
          <w:bCs/>
          <w:i/>
          <w:iCs/>
          <w:sz w:val="24"/>
          <w:szCs w:val="24"/>
        </w:rPr>
        <w:t>Предложение с прямой речь превратили в предложение с косвенной речью.</w:t>
      </w:r>
      <w:proofErr w:type="gramEnd"/>
    </w:p>
    <w:p w14:paraId="3548B982" w14:textId="5F5A8C6F" w:rsidR="000B6950" w:rsidRPr="000B6950" w:rsidRDefault="000B6950" w:rsidP="000B6950">
      <w:pPr>
        <w:pStyle w:val="a3"/>
        <w:numPr>
          <w:ilvl w:val="0"/>
          <w:numId w:val="7"/>
        </w:numPr>
        <w:tabs>
          <w:tab w:val="right" w:pos="10775"/>
        </w:tabs>
        <w:jc w:val="both"/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Cs/>
          <w:i/>
          <w:iCs/>
          <w:sz w:val="24"/>
          <w:szCs w:val="24"/>
        </w:rPr>
        <w:t xml:space="preserve"> Язык </w:t>
      </w:r>
      <w:proofErr w:type="gramStart"/>
      <w:r>
        <w:rPr>
          <w:rFonts w:ascii="Arial" w:hAnsi="Arial" w:cs="Arial"/>
          <w:bCs/>
          <w:i/>
          <w:iCs/>
          <w:sz w:val="24"/>
          <w:szCs w:val="24"/>
        </w:rPr>
        <w:t>является средством общения / Средством общения является</w:t>
      </w:r>
      <w:proofErr w:type="gramEnd"/>
      <w:r>
        <w:rPr>
          <w:rFonts w:ascii="Arial" w:hAnsi="Arial" w:cs="Arial"/>
          <w:bCs/>
          <w:i/>
          <w:iCs/>
          <w:sz w:val="24"/>
          <w:szCs w:val="24"/>
        </w:rPr>
        <w:t xml:space="preserve"> язык. Порядок слов изменен.</w:t>
      </w:r>
      <w:r w:rsidR="00233B85">
        <w:rPr>
          <w:rFonts w:ascii="Arial" w:hAnsi="Arial" w:cs="Arial"/>
          <w:bCs/>
          <w:i/>
          <w:iCs/>
          <w:sz w:val="24"/>
          <w:szCs w:val="24"/>
        </w:rPr>
        <w:t xml:space="preserve"> Появился глагол-связка.</w:t>
      </w:r>
    </w:p>
    <w:p w14:paraId="7FD03AA2" w14:textId="6E6D9715" w:rsidR="00D267C1" w:rsidRPr="00D0379C" w:rsidRDefault="000B6950" w:rsidP="00D0379C">
      <w:pPr>
        <w:tabs>
          <w:tab w:val="right" w:pos="10775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Возможны и другие варианты. За каждый пример по 2 б., если  трансформация правильная и есть минимальная характеристика.</w:t>
      </w:r>
      <w:r w:rsidR="00D267C1" w:rsidRPr="00A84268">
        <w:rPr>
          <w:rFonts w:ascii="Arial" w:hAnsi="Arial" w:cs="Arial"/>
          <w:b/>
          <w:sz w:val="24"/>
          <w:szCs w:val="24"/>
        </w:rPr>
        <w:tab/>
      </w:r>
      <w:r w:rsidR="00D267C1" w:rsidRPr="00A84268">
        <w:rPr>
          <w:rFonts w:ascii="Arial" w:hAnsi="Arial" w:cs="Arial"/>
          <w:b/>
          <w:sz w:val="24"/>
          <w:szCs w:val="24"/>
        </w:rPr>
        <w:tab/>
      </w:r>
      <w:r w:rsidR="00D267C1" w:rsidRPr="00A84268">
        <w:rPr>
          <w:rFonts w:ascii="Arial" w:hAnsi="Arial" w:cs="Arial"/>
          <w:b/>
          <w:sz w:val="24"/>
          <w:szCs w:val="24"/>
        </w:rPr>
        <w:tab/>
        <w:t xml:space="preserve"> </w:t>
      </w:r>
    </w:p>
    <w:p w14:paraId="72665874" w14:textId="77777777" w:rsidR="00620EF3" w:rsidRPr="00B71F69" w:rsidRDefault="00D267C1" w:rsidP="00620EF3">
      <w:pPr>
        <w:tabs>
          <w:tab w:val="right" w:pos="10775"/>
        </w:tabs>
        <w:jc w:val="both"/>
        <w:rPr>
          <w:rFonts w:ascii="Arial" w:hAnsi="Arial" w:cs="Arial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10. </w:t>
      </w:r>
      <w:r w:rsidRPr="00FB618C">
        <w:rPr>
          <w:rFonts w:ascii="Arial" w:hAnsi="Arial" w:cs="Arial"/>
          <w:sz w:val="24"/>
          <w:szCs w:val="24"/>
        </w:rPr>
        <w:t xml:space="preserve">  </w:t>
      </w:r>
      <w:r w:rsidR="00620EF3" w:rsidRPr="00B71F69">
        <w:rPr>
          <w:rFonts w:ascii="Arial" w:hAnsi="Arial" w:cs="Arial"/>
        </w:rPr>
        <w:t xml:space="preserve">Подумайте, </w:t>
      </w:r>
      <w:r w:rsidR="00620EF3">
        <w:rPr>
          <w:rFonts w:ascii="Arial" w:hAnsi="Arial" w:cs="Arial"/>
        </w:rPr>
        <w:t xml:space="preserve"> каким Вам запомнился Год науки и технологий в 2021 году в России. Напишите  свои размышления о роли науки в жизни человека (не менее 10 предложений).</w:t>
      </w:r>
      <w:r w:rsidR="00620EF3" w:rsidRPr="00B71F69">
        <w:rPr>
          <w:rFonts w:ascii="Arial" w:hAnsi="Arial" w:cs="Arial"/>
        </w:rPr>
        <w:t xml:space="preserve"> (</w:t>
      </w:r>
      <w:r w:rsidR="00620EF3" w:rsidRPr="00AC23E8">
        <w:rPr>
          <w:rFonts w:ascii="Arial" w:hAnsi="Arial" w:cs="Arial"/>
          <w:highlight w:val="yellow"/>
        </w:rPr>
        <w:t>10 б.)</w:t>
      </w:r>
    </w:p>
    <w:p w14:paraId="753DDBED" w14:textId="77777777" w:rsidR="00233B85" w:rsidRDefault="00233B85" w:rsidP="00233B85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6035">
        <w:rPr>
          <w:rFonts w:ascii="Arial" w:hAnsi="Arial" w:cs="Arial"/>
          <w:b/>
          <w:bCs/>
          <w:sz w:val="22"/>
          <w:szCs w:val="22"/>
        </w:rPr>
        <w:t>ОТВЕТ:</w:t>
      </w:r>
      <w:r>
        <w:rPr>
          <w:rFonts w:ascii="Arial" w:hAnsi="Arial" w:cs="Arial"/>
          <w:sz w:val="22"/>
          <w:szCs w:val="22"/>
        </w:rPr>
        <w:t xml:space="preserve">  участники должны составить текст-рассуждение (</w:t>
      </w:r>
      <w:proofErr w:type="gramStart"/>
      <w:r>
        <w:rPr>
          <w:rFonts w:ascii="Arial" w:hAnsi="Arial" w:cs="Arial"/>
          <w:sz w:val="22"/>
          <w:szCs w:val="22"/>
        </w:rPr>
        <w:t>с</w:t>
      </w:r>
      <w:proofErr w:type="gramEnd"/>
      <w:r>
        <w:rPr>
          <w:rFonts w:ascii="Arial" w:hAnsi="Arial" w:cs="Arial"/>
          <w:sz w:val="22"/>
          <w:szCs w:val="22"/>
        </w:rPr>
        <w:t xml:space="preserve"> возможно, </w:t>
      </w:r>
      <w:proofErr w:type="gramStart"/>
      <w:r>
        <w:rPr>
          <w:rFonts w:ascii="Arial" w:hAnsi="Arial" w:cs="Arial"/>
          <w:sz w:val="22"/>
          <w:szCs w:val="22"/>
        </w:rPr>
        <w:t>с</w:t>
      </w:r>
      <w:proofErr w:type="gramEnd"/>
      <w:r>
        <w:rPr>
          <w:rFonts w:ascii="Arial" w:hAnsi="Arial" w:cs="Arial"/>
          <w:sz w:val="22"/>
          <w:szCs w:val="22"/>
        </w:rPr>
        <w:t xml:space="preserve"> элементами описания или повествования), написанный текст должен соответствовать структуре:</w:t>
      </w:r>
    </w:p>
    <w:p w14:paraId="612AF88D" w14:textId="77777777" w:rsidR="00233B85" w:rsidRDefault="00233B85" w:rsidP="00233B85">
      <w:pPr>
        <w:pStyle w:val="a4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Тезис.</w:t>
      </w:r>
    </w:p>
    <w:p w14:paraId="488E10F7" w14:textId="77777777" w:rsidR="00233B85" w:rsidRDefault="00233B85" w:rsidP="00233B85">
      <w:pPr>
        <w:pStyle w:val="a4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Аргументы</w:t>
      </w:r>
    </w:p>
    <w:p w14:paraId="0D2DA21C" w14:textId="77777777" w:rsidR="00233B85" w:rsidRDefault="00233B85" w:rsidP="00233B85">
      <w:pPr>
        <w:pStyle w:val="a4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Вывод.</w:t>
      </w:r>
    </w:p>
    <w:p w14:paraId="2AB0BF80" w14:textId="77777777" w:rsidR="00233B85" w:rsidRDefault="00233B85" w:rsidP="00233B85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9AF553C" w14:textId="77777777" w:rsidR="00233B85" w:rsidRDefault="00233B85" w:rsidP="00233B85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Размышления могут касаться вопросов достижений науки и их роли для благополучия общества, повышения качества жизни людей. Участники могут вспомнить, что и как прошел Год науки и технологий в России, возможно, вспомнят о достижениях, открытиях и т.д.</w:t>
      </w:r>
    </w:p>
    <w:p w14:paraId="3665C06E" w14:textId="77777777" w:rsidR="00233B85" w:rsidRDefault="00233B85" w:rsidP="00233B85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94096F" w14:textId="77777777" w:rsidR="00233B85" w:rsidRDefault="00233B85" w:rsidP="00233B85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Максимальный балл – 10б. при соблюдении данных условий.</w:t>
      </w:r>
    </w:p>
    <w:p w14:paraId="623AE07B" w14:textId="77777777" w:rsidR="00233B85" w:rsidRDefault="00233B85" w:rsidP="00233B85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Баллы снижаются за отсутствие какого-то критерия или компонента, за неполный ответ, за меньшее количество предложений в тексте, за ошибки.</w:t>
      </w:r>
    </w:p>
    <w:p w14:paraId="5B5C40DE" w14:textId="77777777" w:rsidR="00D267C1" w:rsidRPr="00FB618C" w:rsidRDefault="00D267C1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D315FAF" w14:textId="77777777" w:rsidR="00D267C1" w:rsidRPr="00FB618C" w:rsidRDefault="00FB618C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Максимальный балл - 100</w:t>
      </w:r>
    </w:p>
    <w:p w14:paraId="6A30B103" w14:textId="77777777" w:rsidR="008B4228" w:rsidRPr="00FB618C" w:rsidRDefault="008B4228" w:rsidP="00D267C1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8B4228" w:rsidRPr="00FB618C" w:rsidSect="00230B0D">
      <w:pgSz w:w="11909" w:h="16838" w:code="9"/>
      <w:pgMar w:top="426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2D57"/>
    <w:multiLevelType w:val="hybridMultilevel"/>
    <w:tmpl w:val="E8161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70101F"/>
    <w:multiLevelType w:val="hybridMultilevel"/>
    <w:tmpl w:val="D1925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90000"/>
    <w:multiLevelType w:val="hybridMultilevel"/>
    <w:tmpl w:val="970C34BC"/>
    <w:lvl w:ilvl="0" w:tplc="58FE6C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4">
    <w:nsid w:val="1A3D4FF2"/>
    <w:multiLevelType w:val="multilevel"/>
    <w:tmpl w:val="8968E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ADE6277"/>
    <w:multiLevelType w:val="hybridMultilevel"/>
    <w:tmpl w:val="FF1C7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6E644FD3"/>
    <w:multiLevelType w:val="hybridMultilevel"/>
    <w:tmpl w:val="19063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0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6A"/>
    <w:rsid w:val="000010E0"/>
    <w:rsid w:val="00002F7C"/>
    <w:rsid w:val="00013F96"/>
    <w:rsid w:val="00075646"/>
    <w:rsid w:val="000A2F8A"/>
    <w:rsid w:val="000B6950"/>
    <w:rsid w:val="000F3859"/>
    <w:rsid w:val="000F591E"/>
    <w:rsid w:val="00115368"/>
    <w:rsid w:val="00124659"/>
    <w:rsid w:val="00126710"/>
    <w:rsid w:val="00140A29"/>
    <w:rsid w:val="00147112"/>
    <w:rsid w:val="00166A38"/>
    <w:rsid w:val="00194B8E"/>
    <w:rsid w:val="00230B0D"/>
    <w:rsid w:val="00233B85"/>
    <w:rsid w:val="00244D7B"/>
    <w:rsid w:val="002B45C3"/>
    <w:rsid w:val="002C106B"/>
    <w:rsid w:val="002C1D95"/>
    <w:rsid w:val="002C354D"/>
    <w:rsid w:val="002D78EB"/>
    <w:rsid w:val="002E150C"/>
    <w:rsid w:val="002E21B5"/>
    <w:rsid w:val="002E3460"/>
    <w:rsid w:val="002E7E1A"/>
    <w:rsid w:val="00302531"/>
    <w:rsid w:val="00311E0A"/>
    <w:rsid w:val="003143FE"/>
    <w:rsid w:val="00327C82"/>
    <w:rsid w:val="00380FFA"/>
    <w:rsid w:val="00381035"/>
    <w:rsid w:val="003A0168"/>
    <w:rsid w:val="003A20BC"/>
    <w:rsid w:val="003C4277"/>
    <w:rsid w:val="004137C8"/>
    <w:rsid w:val="00425335"/>
    <w:rsid w:val="00427D3E"/>
    <w:rsid w:val="00432D9E"/>
    <w:rsid w:val="0044196A"/>
    <w:rsid w:val="004448C7"/>
    <w:rsid w:val="004722EC"/>
    <w:rsid w:val="004846DD"/>
    <w:rsid w:val="004A2D7C"/>
    <w:rsid w:val="004D3462"/>
    <w:rsid w:val="004D6BEA"/>
    <w:rsid w:val="004E4D23"/>
    <w:rsid w:val="004E6EAB"/>
    <w:rsid w:val="004F09E9"/>
    <w:rsid w:val="00502C36"/>
    <w:rsid w:val="00511EAC"/>
    <w:rsid w:val="00513883"/>
    <w:rsid w:val="00515403"/>
    <w:rsid w:val="005423D1"/>
    <w:rsid w:val="00577BB1"/>
    <w:rsid w:val="005B0906"/>
    <w:rsid w:val="005B460E"/>
    <w:rsid w:val="005D0FD3"/>
    <w:rsid w:val="005F0AF7"/>
    <w:rsid w:val="00610803"/>
    <w:rsid w:val="00620EF3"/>
    <w:rsid w:val="00643DA7"/>
    <w:rsid w:val="0068694D"/>
    <w:rsid w:val="00695B15"/>
    <w:rsid w:val="006B57FB"/>
    <w:rsid w:val="006E2945"/>
    <w:rsid w:val="006E587C"/>
    <w:rsid w:val="006E758E"/>
    <w:rsid w:val="007405BE"/>
    <w:rsid w:val="0075781F"/>
    <w:rsid w:val="007C41DC"/>
    <w:rsid w:val="007C4B7C"/>
    <w:rsid w:val="00816DA5"/>
    <w:rsid w:val="008222AC"/>
    <w:rsid w:val="0085304B"/>
    <w:rsid w:val="00854EE5"/>
    <w:rsid w:val="00864A60"/>
    <w:rsid w:val="0087185F"/>
    <w:rsid w:val="00891966"/>
    <w:rsid w:val="008B1A14"/>
    <w:rsid w:val="008B4228"/>
    <w:rsid w:val="008F109F"/>
    <w:rsid w:val="00904A7A"/>
    <w:rsid w:val="00926420"/>
    <w:rsid w:val="00964DE8"/>
    <w:rsid w:val="00992506"/>
    <w:rsid w:val="00996CC0"/>
    <w:rsid w:val="009B23D1"/>
    <w:rsid w:val="009C02F9"/>
    <w:rsid w:val="009C036C"/>
    <w:rsid w:val="009D0723"/>
    <w:rsid w:val="009E14F7"/>
    <w:rsid w:val="009E38F2"/>
    <w:rsid w:val="00A127AF"/>
    <w:rsid w:val="00A84268"/>
    <w:rsid w:val="00AF6CC5"/>
    <w:rsid w:val="00B04162"/>
    <w:rsid w:val="00B11990"/>
    <w:rsid w:val="00B203A4"/>
    <w:rsid w:val="00B23968"/>
    <w:rsid w:val="00B242D6"/>
    <w:rsid w:val="00B349B0"/>
    <w:rsid w:val="00B70D0F"/>
    <w:rsid w:val="00B716B5"/>
    <w:rsid w:val="00B80897"/>
    <w:rsid w:val="00B80E6D"/>
    <w:rsid w:val="00B9315C"/>
    <w:rsid w:val="00BA76FC"/>
    <w:rsid w:val="00C065F7"/>
    <w:rsid w:val="00C17BB5"/>
    <w:rsid w:val="00C2274D"/>
    <w:rsid w:val="00C55BA4"/>
    <w:rsid w:val="00C7792D"/>
    <w:rsid w:val="00C8416D"/>
    <w:rsid w:val="00CA0507"/>
    <w:rsid w:val="00CA252A"/>
    <w:rsid w:val="00CA6F59"/>
    <w:rsid w:val="00CC4224"/>
    <w:rsid w:val="00CE7D01"/>
    <w:rsid w:val="00D0379C"/>
    <w:rsid w:val="00D075C4"/>
    <w:rsid w:val="00D14CFD"/>
    <w:rsid w:val="00D15915"/>
    <w:rsid w:val="00D22F64"/>
    <w:rsid w:val="00D25510"/>
    <w:rsid w:val="00D267C1"/>
    <w:rsid w:val="00D3604E"/>
    <w:rsid w:val="00D567C1"/>
    <w:rsid w:val="00D70931"/>
    <w:rsid w:val="00D73C4E"/>
    <w:rsid w:val="00D74C13"/>
    <w:rsid w:val="00D836E5"/>
    <w:rsid w:val="00D86598"/>
    <w:rsid w:val="00DC0D4F"/>
    <w:rsid w:val="00DC788F"/>
    <w:rsid w:val="00DD314E"/>
    <w:rsid w:val="00DD3960"/>
    <w:rsid w:val="00DE0179"/>
    <w:rsid w:val="00DE1F7D"/>
    <w:rsid w:val="00DF5C4B"/>
    <w:rsid w:val="00DF616B"/>
    <w:rsid w:val="00E238F2"/>
    <w:rsid w:val="00E32EED"/>
    <w:rsid w:val="00E67A59"/>
    <w:rsid w:val="00E80180"/>
    <w:rsid w:val="00E878CB"/>
    <w:rsid w:val="00E91283"/>
    <w:rsid w:val="00E95C35"/>
    <w:rsid w:val="00EA3AD2"/>
    <w:rsid w:val="00EF3529"/>
    <w:rsid w:val="00EF5081"/>
    <w:rsid w:val="00EF60E5"/>
    <w:rsid w:val="00F17508"/>
    <w:rsid w:val="00F33E8D"/>
    <w:rsid w:val="00F35F23"/>
    <w:rsid w:val="00F41C56"/>
    <w:rsid w:val="00F51D98"/>
    <w:rsid w:val="00F54218"/>
    <w:rsid w:val="00F73D16"/>
    <w:rsid w:val="00F74070"/>
    <w:rsid w:val="00F75D1E"/>
    <w:rsid w:val="00F9610F"/>
    <w:rsid w:val="00FB618C"/>
    <w:rsid w:val="00FF6A09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77F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3F96"/>
  </w:style>
  <w:style w:type="character" w:customStyle="1" w:styleId="p">
    <w:name w:val="p"/>
    <w:basedOn w:val="a0"/>
    <w:rsid w:val="00D14CFD"/>
  </w:style>
  <w:style w:type="character" w:styleId="a7">
    <w:name w:val="Strong"/>
    <w:basedOn w:val="a0"/>
    <w:uiPriority w:val="22"/>
    <w:qFormat/>
    <w:rsid w:val="00F33E8D"/>
    <w:rPr>
      <w:b/>
      <w:bCs/>
    </w:rPr>
  </w:style>
  <w:style w:type="character" w:styleId="a8">
    <w:name w:val="Hyperlink"/>
    <w:basedOn w:val="a0"/>
    <w:uiPriority w:val="99"/>
    <w:semiHidden/>
    <w:unhideWhenUsed/>
    <w:rsid w:val="00F33E8D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30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0B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0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3F96"/>
  </w:style>
  <w:style w:type="character" w:customStyle="1" w:styleId="p">
    <w:name w:val="p"/>
    <w:basedOn w:val="a0"/>
    <w:rsid w:val="00D14CFD"/>
  </w:style>
  <w:style w:type="character" w:styleId="a7">
    <w:name w:val="Strong"/>
    <w:basedOn w:val="a0"/>
    <w:uiPriority w:val="22"/>
    <w:qFormat/>
    <w:rsid w:val="00F33E8D"/>
    <w:rPr>
      <w:b/>
      <w:bCs/>
    </w:rPr>
  </w:style>
  <w:style w:type="character" w:styleId="a8">
    <w:name w:val="Hyperlink"/>
    <w:basedOn w:val="a0"/>
    <w:uiPriority w:val="99"/>
    <w:semiHidden/>
    <w:unhideWhenUsed/>
    <w:rsid w:val="00F33E8D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30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0B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w.gramota.ru/spravka/trudnosti?layout=item&amp;id=36_5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1500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Борисовна</cp:lastModifiedBy>
  <cp:revision>12</cp:revision>
  <cp:lastPrinted>2021-12-21T14:07:00Z</cp:lastPrinted>
  <dcterms:created xsi:type="dcterms:W3CDTF">2020-12-15T08:51:00Z</dcterms:created>
  <dcterms:modified xsi:type="dcterms:W3CDTF">2021-12-21T14:08:00Z</dcterms:modified>
</cp:coreProperties>
</file>